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5410" w:rsidRDefault="00FF0778" w:rsidP="00DE6B5A">
      <w:r>
        <w:rPr>
          <w:rFonts w:ascii="TH SarabunPSK" w:hAnsi="TH SarabunPSK" w:cs="TH SarabunPSK"/>
          <w:b/>
          <w:bCs/>
          <w:noProof/>
          <w:spacing w:val="-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0CD" w:rsidRPr="00DF6F34" w:rsidRDefault="006A20CD" w:rsidP="00E75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704.25pt;margin-top:-37.75pt;width:47.6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mMKwIAAFIEAAAOAAAAZHJzL2Uyb0RvYy54bWysVNtu2zAMfR+wfxD0vthOk7Yz4hRdugwD&#10;ugvQ7gNkWbaFSaImKbGzrx8lp2nQbS/D/CCIInV0eEh6dTNqRfbCeQmmosUsp0QYDo00XUW/PW7f&#10;XFPiAzMNU2BERQ/C05v161erwZZiDj2oRjiCIMaXg61oH4Its8zzXmjmZ2CFQWcLTrOApuuyxrEB&#10;0bXK5nl+mQ3gGuuAC+/x9G5y0nXCb1vBw5e29SIQVVHkFtLq0lrHNVuvWNk5ZnvJjzTYP7DQTBp8&#10;9AR1xwIjOyd/g9KSO/DQhhkHnUHbSi5SDphNkb/I5qFnVqRcUBxvTzL5/wfLP++/OiIbrN2cEsM0&#10;1uhRjIG8g5EURRJosL7EuAeLkWFEBwanZL29B/7dEwObnplO3DoHQy9YgwSLKG12djWWxJc+gtTD&#10;J2jwIbYLkIDG1umoHupBEB0LdTgVJ5LheHiZL4vlkhKOrvnVRb5M3DJWPl22zocPAjSJm4o6rH0C&#10;Z/t7HyIZVj6FxLc8KNlspVLJcF29UY7sGfbJNn2J/4swZchQ0Yviajnl/1eIPH1/gtAyYMMrqSt6&#10;fQpiZVTtvWlSOwYm1bRHysocZYzKTRqGsR4xMMpZQ3NAQR1MjY2DiJse3E9KBmzqivofO+YEJeqj&#10;waK8LRaLOAXJWCyv5mi4c0997mGGI1RFAyXTdhOmydlZJ7seX5rawMAtFrKVSeRnVkfe2LhJ++OQ&#10;xck4t1PU869g/QsAAP//AwBQSwMEFAAGAAgAAAAhAEJ0T7PfAAAADQEAAA8AAABkcnMvZG93bnJl&#10;di54bWxMj8FOw0AMRO9I/MPKSFxQu0tKaJVmU1VIcAOpLR/gJm4SNeuNstsm/D3uCW4eezR+k28m&#10;16krDaH1bOF5bkARl75qubbwfXifrUCFiFxh55ks/FCATXF/l2NW+ZF3dN3HWkkIhwwtNDH2mdah&#10;bMhhmPueWG4nPziMIodaVwOOEu46nRjzqh22LB8a7OmtofK8vzgLn8g4ObfbPvnovtyYnD+WB2Pt&#10;48O0XYOKNMU/M9zwBR0KYTr6C1dBdaJfzCoVr4XZMpXhZknNQuocZbVIUtBFrv+3KH4BAAD//wMA&#10;UEsBAi0AFAAGAAgAAAAhALaDOJL+AAAA4QEAABMAAAAAAAAAAAAAAAAAAAAAAFtDb250ZW50X1R5&#10;cGVzXS54bWxQSwECLQAUAAYACAAAACEAOP0h/9YAAACUAQAACwAAAAAAAAAAAAAAAAAvAQAAX3Jl&#10;bHMvLnJlbHNQSwECLQAUAAYACAAAACEAaSUJjCsCAABSBAAADgAAAAAAAAAAAAAAAAAuAgAAZHJz&#10;L2Uyb0RvYy54bWxQSwECLQAUAAYACAAAACEAQnRPs98AAAANAQAADwAAAAAAAAAAAAAAAACFBAAA&#10;ZHJzL2Rvd25yZXYueG1sUEsFBgAAAAAEAAQA8wAAAJEFAAAAAA==&#10;" strokeweight=".25pt">
                <v:textbox>
                  <w:txbxContent>
                    <w:p w:rsidR="006A20CD" w:rsidRPr="00DF6F34" w:rsidRDefault="006A20CD" w:rsidP="00E752E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6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496"/>
        <w:gridCol w:w="4320"/>
        <w:gridCol w:w="4207"/>
        <w:gridCol w:w="616"/>
        <w:gridCol w:w="667"/>
        <w:gridCol w:w="630"/>
      </w:tblGrid>
      <w:tr w:rsidR="00660C6C" w:rsidRPr="00C50938" w:rsidTr="006339F0">
        <w:tc>
          <w:tcPr>
            <w:tcW w:w="738" w:type="dxa"/>
            <w:vMerge w:val="restart"/>
            <w:shd w:val="clear" w:color="auto" w:fill="auto"/>
            <w:vAlign w:val="center"/>
          </w:tcPr>
          <w:p w:rsidR="00660C6C" w:rsidRPr="00C50938" w:rsidRDefault="00660C6C" w:rsidP="00660C6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:rsidR="00660C6C" w:rsidRPr="00F61450" w:rsidRDefault="00660C6C" w:rsidP="00660C6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660C6C" w:rsidRPr="00C50938" w:rsidRDefault="00660C6C" w:rsidP="00660C6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660C6C" w:rsidRDefault="00660C6C" w:rsidP="00660C6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660C6C" w:rsidRPr="00AF2012" w:rsidRDefault="00660C6C" w:rsidP="00660C6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207" w:type="dxa"/>
            <w:vMerge w:val="restart"/>
            <w:shd w:val="clear" w:color="auto" w:fill="auto"/>
            <w:vAlign w:val="center"/>
          </w:tcPr>
          <w:p w:rsidR="00660C6C" w:rsidRDefault="00660C6C" w:rsidP="00660C6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660C6C" w:rsidRPr="00AF2012" w:rsidRDefault="00660C6C" w:rsidP="00660C6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0C6C" w:rsidRPr="00C50938" w:rsidRDefault="00660C6C" w:rsidP="00660C6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8D06CC" w:rsidRPr="00C50938" w:rsidTr="006339F0">
        <w:trPr>
          <w:cantSplit/>
          <w:trHeight w:val="899"/>
        </w:trPr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6CC" w:rsidRPr="00C50938" w:rsidRDefault="008D06CC" w:rsidP="008D06C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6CC" w:rsidRPr="00C50938" w:rsidRDefault="008D06CC" w:rsidP="008D06CC">
            <w:pPr>
              <w:spacing w:line="24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6CC" w:rsidRPr="00C50938" w:rsidRDefault="008D06CC" w:rsidP="008D06CC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6CC" w:rsidRPr="00C50938" w:rsidRDefault="008D06CC" w:rsidP="008D06CC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8D06CC" w:rsidRPr="0053146D" w:rsidRDefault="008D06CC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D06CC" w:rsidRPr="003111AE" w:rsidRDefault="008D06CC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8D06CC" w:rsidRPr="0053146D" w:rsidRDefault="008D06CC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D06CC" w:rsidRPr="003111AE" w:rsidRDefault="008D06CC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8D06CC" w:rsidRPr="0053146D" w:rsidRDefault="008D06CC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D06CC" w:rsidRPr="003111AE" w:rsidRDefault="008D06CC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BE76AE" w:rsidRPr="00C50938" w:rsidTr="006339F0">
        <w:trPr>
          <w:trHeight w:val="161"/>
        </w:trPr>
        <w:tc>
          <w:tcPr>
            <w:tcW w:w="7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BB1CD3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B1CD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BB1CD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10/2556</w:t>
            </w:r>
            <w:r w:rsidRPr="00BB1CD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B1CD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11 พฤศจิกายน พ.ศ. 2556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6339F0">
        <w:trPr>
          <w:trHeight w:val="63"/>
        </w:trPr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C82E50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BE76AE" w:rsidRPr="007E1160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รายงานผลการตรวจสอบภายใน ครั้งที่ 3/2556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6F6191" w:rsidRDefault="00A84670" w:rsidP="006F6191">
            <w:pPr>
              <w:spacing w:line="280" w:lineRule="exact"/>
              <w:ind w:left="352" w:hanging="360"/>
              <w:jc w:val="thaiDistribute"/>
              <w:rPr>
                <w:rFonts w:ascii="TH SarabunPSK" w:hAnsi="TH SarabunPSK" w:cs="TH SarabunPSK"/>
                <w:color w:val="0000FF"/>
                <w:spacing w:val="-8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E76AE" w:rsidRPr="00BE76AE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E76AE" w:rsidRPr="00BE76A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E56ECC" w:rsidRPr="00E56ECC">
              <w:rPr>
                <w:rFonts w:ascii="TH SarabunPSK" w:hAnsi="TH SarabunPSK" w:cs="TH SarabunPSK"/>
                <w:color w:val="0000FF"/>
                <w:spacing w:val="-8"/>
                <w:sz w:val="26"/>
                <w:szCs w:val="26"/>
                <w:cs/>
              </w:rPr>
              <w:t>มหาวิทยาลัยโดยหน่วยตรวจสอบภายใน</w:t>
            </w:r>
            <w:r w:rsidR="006F6191">
              <w:rPr>
                <w:rFonts w:ascii="TH SarabunPSK" w:hAnsi="TH SarabunPSK" w:cs="TH SarabunPSK" w:hint="cs"/>
                <w:color w:val="0000FF"/>
                <w:spacing w:val="-8"/>
                <w:sz w:val="26"/>
                <w:szCs w:val="26"/>
                <w:cs/>
              </w:rPr>
              <w:t>ดำเนินการดังนี้</w:t>
            </w:r>
          </w:p>
          <w:p w:rsidR="006F6191" w:rsidRDefault="006F6191" w:rsidP="006F6191">
            <w:pPr>
              <w:spacing w:line="280" w:lineRule="exact"/>
              <w:ind w:left="352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56ECC" w:rsidRPr="00BE76AE" w:rsidRDefault="006F6191" w:rsidP="00660C6C">
            <w:pPr>
              <w:spacing w:line="280" w:lineRule="exact"/>
              <w:ind w:left="612" w:hanging="27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่วยตรวจสอบภายในได้ขยายขอบเขตการรวบรวมประเด็นข้อตรวจพบที่สำคัญจากการตรวจสอบด้านการจัดซื้อจัดจ้าง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รวมถึงด้านการเงิน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บัญชี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ซึ่งเป็นข้อตรวจพบจากการตรวจสอบของหน่วยตรวจสอบภายใน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และสำนักงานการตรวจเงินแผ่นดิน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สตง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.)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ตั้งแต่ปีงบประมาณ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พ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ศ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2553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ถึงปีงบประมาณ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พ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ศ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 2556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ขณะนี้อยู่ระหว่างการสอบทานและสรุปผลเพื่อจัดทำเป็นกรณีศึกษา และนำเผยแพร่บนเว็บไซต์ในรูปแบบ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</w:rPr>
              <w:t xml:space="preserve">FAQ </w:t>
            </w:r>
            <w:r w:rsidR="00660C6C" w:rsidRPr="00660C6C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ของหน่วยตรวจสอบภายในต่อไป</w:t>
            </w: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6339F0"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BE76AE" w:rsidRPr="007E1160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vMerge/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6339F0">
        <w:trPr>
          <w:trHeight w:val="1601"/>
        </w:trPr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6F6191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ผลการตรวจสอบการจัดซื้อจัดจ้างพบว่า หน่วยงานส่วนมากไม่เข้าใจและปฏิบัติไม่ถูกต้องตามกฎ ระเบียบ ประกาศ และข้อกำหนดที่เกี่ยวข้อง หน่วยตรวจสอบภายในควรดำเนินการมาตรการเชิงรุก โดยให้รายละเอียดเกี่ยวกับวิธีการจัดซื้อจัดจ้าง และแนวปฏิบัติที่ถูกต้อง โดยอาจเผยแพร่ข้อมูลบนเว็บไซต์ในรูปแบบ 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</w:rPr>
              <w:t>FAQ (Frequently Asked Questions</w:t>
            </w:r>
            <w:r w:rsidRPr="00B870B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‎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) 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ซึ่งอาจปรึกษากับสำนักงานการตรวจเงินแผ่นดิน (สตง.) ถึงประเด็นปัญหาที่พบบ่อย</w:t>
            </w:r>
          </w:p>
          <w:p w:rsidR="00BE76AE" w:rsidRPr="001D5D80" w:rsidRDefault="006F6191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3)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F6191" w:rsidRPr="00C50938" w:rsidTr="006339F0">
        <w:trPr>
          <w:trHeight w:val="35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1" w:rsidRPr="00387A37" w:rsidRDefault="006F6191" w:rsidP="00B203D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1" w:rsidRPr="00431E64" w:rsidRDefault="006F6191" w:rsidP="00B203D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31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F6191" w:rsidRPr="007E1160" w:rsidRDefault="006F6191" w:rsidP="00B203D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รับทราบรายงานผลการตรวจสอบภายใน ครั้งที่ 3/2556</w:t>
            </w:r>
          </w:p>
          <w:p w:rsidR="006F6191" w:rsidRPr="001D5D80" w:rsidRDefault="006F6191" w:rsidP="00B203D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มอบหน่วยตรวจสอบภายในดำเนินการตามข้อเสนอแนะ</w:t>
            </w: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6191" w:rsidRDefault="006F6191" w:rsidP="00B203D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1" w:rsidRPr="006F6191" w:rsidRDefault="006F6191" w:rsidP="006F6191">
            <w:pPr>
              <w:spacing w:line="280" w:lineRule="exact"/>
              <w:ind w:left="352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1" w:rsidRPr="00C50938" w:rsidRDefault="006F6191" w:rsidP="00B203D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91" w:rsidRPr="00C50938" w:rsidRDefault="006F6191" w:rsidP="00B203D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91" w:rsidRPr="00C50938" w:rsidRDefault="006F6191" w:rsidP="00B203D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C0E53" w:rsidRPr="00C50938" w:rsidTr="006339F0">
        <w:tc>
          <w:tcPr>
            <w:tcW w:w="7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387A37" w:rsidRDefault="006C0E53" w:rsidP="00660C6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B419A6" w:rsidRDefault="006C0E53" w:rsidP="00660C6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1/2557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25 มกราคม 2557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Default="006C0E53" w:rsidP="00660C6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660C6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660C6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660C6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6C0E53" w:rsidRPr="00C50938" w:rsidRDefault="006C0E53" w:rsidP="00660C6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F6191" w:rsidRPr="00C50938" w:rsidTr="006339F0"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6F6191" w:rsidRPr="00387A37" w:rsidRDefault="006F6191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6F6191" w:rsidRPr="001817D7" w:rsidRDefault="006F6191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817D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การกำหนดเป้าหมายการประเมินผลตามแผนปฏิบัติการประจำปีงบประมาณ พ.ศ. 2557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6F6191" w:rsidRPr="00AB2D13" w:rsidRDefault="006F6191" w:rsidP="00660C6C">
            <w:pPr>
              <w:spacing w:line="280" w:lineRule="exact"/>
              <w:ind w:left="252" w:hanging="25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B2D1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60C6C" w:rsidRPr="00660C6C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มหาวิทยาลัยโดยหน่วยตรวจสอบภายใน อยู่ระหว่างการกำหนดกรอบแนวทางในการวิเคราะห์เปรียบเทียบการประมวลผลของมหาวิทยาลัย กับแนวปฏิบัติตามมาตรฐานสากลในเรื่องนั้นๆ และเมื่อได้ข้อสรุปเป็นประการใดจักได้จัดเป็นวาระเพื่อเสนอคณะกรรมการติดตามฯ ทราบต่อไป</w:t>
            </w: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6F6191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F6191" w:rsidRPr="00C50938" w:rsidTr="006339F0"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6F6191" w:rsidRPr="00387A37" w:rsidRDefault="006F6191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6F6191" w:rsidRPr="005E68AF" w:rsidRDefault="006F6191" w:rsidP="00AB2D1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E68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vMerge/>
            <w:shd w:val="clear" w:color="auto" w:fill="auto"/>
          </w:tcPr>
          <w:p w:rsidR="006F6191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F6191" w:rsidRPr="00C50938" w:rsidTr="006339F0"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</w:tcPr>
          <w:p w:rsidR="006F6191" w:rsidRPr="00387A37" w:rsidRDefault="006F6191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bottom w:val="nil"/>
            </w:tcBorders>
            <w:shd w:val="clear" w:color="auto" w:fill="auto"/>
          </w:tcPr>
          <w:p w:rsidR="006F6191" w:rsidRPr="00EF3E0A" w:rsidRDefault="006F6191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17D7">
              <w:rPr>
                <w:rFonts w:ascii="TH SarabunPSK" w:hAnsi="TH SarabunPSK" w:cs="TH SarabunPSK"/>
                <w:sz w:val="26"/>
                <w:szCs w:val="26"/>
                <w:cs/>
              </w:rPr>
              <w:t>หน่วยตรวจสอบภายในควรประมวลผลเกี่ยวกับการสอบทานระบบการควบคุมภายใน ระบบบริหารความเสี่ยง และระบบการรักษาความปลอดภัยของข้อมูลสารสนเทศของมหาวิทยาลัยว่า มีความแตกต่างกับมาตรฐานสากล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อย่างไร โดยจัดเป็นวาระเพื่อเสนอ</w:t>
            </w:r>
            <w:r w:rsidRPr="001817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ให้คณะกรรมการติดตามฯ ทราบและประกอบในการให้ข้อคิดเห็นและข้อเสนอแนะแก่สภามหาวิทยาลัยและอธิการบดี 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6F6191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bottom w:val="nil"/>
            </w:tcBorders>
            <w:shd w:val="clear" w:color="auto" w:fill="auto"/>
          </w:tcPr>
          <w:p w:rsidR="006F6191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6F6191" w:rsidRPr="00C50938" w:rsidRDefault="006F6191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6339F0">
        <w:tc>
          <w:tcPr>
            <w:tcW w:w="7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387A37" w:rsidRDefault="00AB2D1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F84E5E" w:rsidRDefault="00AB2D13" w:rsidP="00AB2D1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73E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F84E5E">
              <w:rPr>
                <w:rFonts w:ascii="TH SarabunPSK" w:hAnsi="TH SarabunPSK" w:cs="TH SarabunPSK"/>
                <w:sz w:val="26"/>
                <w:szCs w:val="26"/>
                <w:cs/>
              </w:rPr>
              <w:t>มอบหน่วยตรวจสอบภายในดำเนินการตาม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F84E5E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6F6191" w:rsidRPr="006339F0" w:rsidRDefault="006F6191"/>
    <w:p w:rsidR="00A84670" w:rsidRDefault="00A84670" w:rsidP="00A84670">
      <w:r>
        <w:rPr>
          <w:rFonts w:ascii="TH SarabunPSK" w:hAnsi="TH SarabunPSK" w:cs="TH SarabunPSK"/>
          <w:b/>
          <w:bCs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5C61A9" wp14:editId="6C1B81D6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70" w:rsidRPr="00DF6F34" w:rsidRDefault="00A84670" w:rsidP="00A846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61A9" id="_x0000_s1027" type="#_x0000_t202" style="position:absolute;margin-left:704.25pt;margin-top:-37.75pt;width:47.65pt;height:21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imLgIAAFkEAAAOAAAAZHJzL2Uyb0RvYy54bWysVNtu2zAMfR+wfxD0vthO4qYz4hRdugwD&#10;ugvQ7gNkWbaFyaImKbGzrx8lp2nQbS/D/CCIJn14eEh6fTP2ihyEdRJ0SbNZSonQHGqp25J+e9y9&#10;uabEeaZrpkCLkh6Fozeb16/WgynEHDpQtbAEQbQrBlPSzntTJInjneiZm4ERGp0N2J55NG2b1JYN&#10;iN6rZJ6mV8kAtjYWuHAO395NTrqJ+E0juP/SNE54okqK3Hw8bTyrcCabNStay0wn+YkG+wcWPZMa&#10;k56h7phnZG/lb1C95BYcNH7GoU+gaSQXsQasJktfVPPQMSNiLSiOM2eZ3P+D5Z8PXy2RNfZuQYlm&#10;PfboUYyevIORZFkUaDCuwLgHg5F+RAcGx2KduQf+3REN247pVtxaC0MnWI0EsyBtcvFpaIkrXACp&#10;hk9QYyK29xCBxsb2QT3UgyA6Nup4bk4gw/HlVZpneU4JR9d8tUjzyC1hxdPHxjr/QUBPwqWkFnsf&#10;wdnh3vlAhhVPISGXAyXrnVQqGrattsqSA8M52cUn8n8RpjQZSrrIVvlU/18h0vj8CaKXHgdeyb6k&#10;1+cgVgTV3us6jqNnUk13pKz0Scag3KShH6txallIEFStoD6irham+cZ9xEsH9iclA852Sd2PPbOC&#10;EvVRY2/eZstlWIZoLPPVHA176akuPUxzhCqpp2S6bv20QHtjZdthpmkaNNxiPxsZtX5mdaKP8xtb&#10;cNq1sCCXdox6/iNsfgEAAP//AwBQSwMEFAAGAAgAAAAhAEJ0T7PfAAAADQEAAA8AAABkcnMvZG93&#10;bnJldi54bWxMj8FOw0AMRO9I/MPKSFxQu0tKaJVmU1VIcAOpLR/gJm4SNeuNstsm/D3uCW4eezR+&#10;k28m16krDaH1bOF5bkARl75qubbwfXifrUCFiFxh55ks/FCATXF/l2NW+ZF3dN3HWkkIhwwtNDH2&#10;mdahbMhhmPueWG4nPziMIodaVwOOEu46nRjzqh22LB8a7OmtofK8vzgLn8g4ObfbPvnovtyYnD+W&#10;B2Pt48O0XYOKNMU/M9zwBR0KYTr6C1dBdaJfzCoVr4XZMpXhZknNQuocZbVIUtBFrv+3KH4BAAD/&#10;/wMAUEsBAi0AFAAGAAgAAAAhALaDOJL+AAAA4QEAABMAAAAAAAAAAAAAAAAAAAAAAFtDb250ZW50&#10;X1R5cGVzXS54bWxQSwECLQAUAAYACAAAACEAOP0h/9YAAACUAQAACwAAAAAAAAAAAAAAAAAvAQAA&#10;X3JlbHMvLnJlbHNQSwECLQAUAAYACAAAACEA4/vYpi4CAABZBAAADgAAAAAAAAAAAAAAAAAuAgAA&#10;ZHJzL2Uyb0RvYy54bWxQSwECLQAUAAYACAAAACEAQnRPs98AAAANAQAADwAAAAAAAAAAAAAAAACI&#10;BAAAZHJzL2Rvd25yZXYueG1sUEsFBgAAAAAEAAQA8wAAAJQFAAAAAA==&#10;" strokeweight=".25pt">
                <v:textbox>
                  <w:txbxContent>
                    <w:p w:rsidR="00A84670" w:rsidRPr="00DF6F34" w:rsidRDefault="00A84670" w:rsidP="00A8467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6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"/>
        <w:gridCol w:w="4491"/>
        <w:gridCol w:w="4320"/>
        <w:gridCol w:w="4171"/>
        <w:gridCol w:w="657"/>
        <w:gridCol w:w="639"/>
        <w:gridCol w:w="653"/>
      </w:tblGrid>
      <w:tr w:rsidR="00A84670" w:rsidRPr="00C50938" w:rsidTr="0094447D">
        <w:tc>
          <w:tcPr>
            <w:tcW w:w="735" w:type="dxa"/>
            <w:vMerge w:val="restart"/>
            <w:shd w:val="clear" w:color="auto" w:fill="auto"/>
            <w:vAlign w:val="center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  <w:vAlign w:val="center"/>
          </w:tcPr>
          <w:p w:rsidR="00A84670" w:rsidRPr="00F61450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A84670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A84670" w:rsidRPr="00AF2012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:rsidR="00A84670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A84670" w:rsidRPr="00AF2012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A84670" w:rsidRPr="00C50938" w:rsidTr="0094447D">
        <w:trPr>
          <w:cantSplit/>
          <w:trHeight w:val="845"/>
        </w:trPr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A84670" w:rsidRPr="003111AE" w:rsidRDefault="00A84670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A84670" w:rsidRPr="003111AE" w:rsidRDefault="00A84670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94447D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A84670" w:rsidRPr="003111AE" w:rsidRDefault="00A84670" w:rsidP="0094447D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B203D7" w:rsidRPr="00C50938" w:rsidTr="0094447D">
        <w:tc>
          <w:tcPr>
            <w:tcW w:w="7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Pr="00387A37" w:rsidRDefault="00B203D7" w:rsidP="00A84670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Pr="006F2B62" w:rsidRDefault="00B203D7" w:rsidP="00A84670">
            <w:pPr>
              <w:spacing w:line="275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/2557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 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ีน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าคม 2557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Default="00B203D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Default="00B203D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Pr="00C50938" w:rsidRDefault="00B203D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203D7" w:rsidRPr="00C50938" w:rsidRDefault="00B203D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:rsidR="00B203D7" w:rsidRPr="00C50938" w:rsidRDefault="00B203D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9439C" w:rsidRPr="00387A37" w:rsidRDefault="00771544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69439C" w:rsidRPr="006B52DE" w:rsidRDefault="0069439C" w:rsidP="00A84670">
            <w:pPr>
              <w:spacing w:line="275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 (ร่าง) สรุปผลการประเมินตนเองของสภามหาวิทยาลัยเทคโนโลยีสุรนารี ประจำปี พ.ศ. 2556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69439C" w:rsidRPr="0069439C" w:rsidRDefault="00A84670" w:rsidP="00A84670">
            <w:pPr>
              <w:spacing w:line="280" w:lineRule="exact"/>
              <w:ind w:left="342" w:hanging="34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69439C" w:rsidRPr="0069439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69439C" w:rsidRPr="0069439C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E4914" w:rsidRPr="007E491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ฝ่ายเลขานุการฯ โดยสำนักงานสภามหาวิทยาลัยอยู่ระหว่างรวบรวมและศึกษาข้อมูลตามข้อเสนอแนะเพื่อปรับปรุงรูปแบบการประเมินตนเองของสภามหาวิทยาลัยหรืออาจดำเนินการในลักษณะงานวิจัยสถาบันต่อไป</w:t>
            </w: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431E64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(รองอธิการบดีฝ่ายกิจการสภามหาวิทยาลัย </w:t>
            </w:r>
          </w:p>
          <w:p w:rsid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โดยหัวหน้าสำนักงานสภามหาวิทยาลัย)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9439C" w:rsidRPr="00387A37" w:rsidRDefault="0069439C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69439C" w:rsidRPr="006B52DE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vMerge/>
            <w:shd w:val="clear" w:color="auto" w:fill="auto"/>
          </w:tcPr>
          <w:p w:rsidR="0069439C" w:rsidRP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9439C" w:rsidRPr="00387A37" w:rsidRDefault="0069439C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69439C" w:rsidRPr="00EF3E0A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7745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หากผลการประเมินบรรลุเป้าหมาย (</w:t>
            </w:r>
            <w:r w:rsidRPr="00E7745C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Fulfill) </w:t>
            </w:r>
            <w:r w:rsidRPr="00E7745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แล้วไม่ควรประเมินซ้ำในเรื่องเดิม โดยควรปรับเปลี่ยนการประเมินตามเหตุการณ์ หรืออาจปรับระยะเวลาการประเมินเป็น 2 ปี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69439C" w:rsidRP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9439C" w:rsidRPr="00387A37" w:rsidRDefault="0069439C" w:rsidP="00A84670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69439C" w:rsidRPr="00EF3E0A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7745C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มหาวิทยาลัยอาจพิจารณาหลักการหรือรูปแบบการประเมิน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สภามหาวิทยาลัยดังนี้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69439C" w:rsidRP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9439C" w:rsidRPr="00387A37" w:rsidRDefault="0069439C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69439C" w:rsidRPr="006B52DE" w:rsidRDefault="0069439C" w:rsidP="00A84670">
            <w:pPr>
              <w:spacing w:line="275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ศึกษาข้อมูลการประเมินสภามหาวิทยาลัยที่ดีที่สุด (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Best Practices) 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จากมหาวิทยาลัยระดับโลก (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World Class University) 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เช่น 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Imperial College, MIT </w:t>
            </w:r>
            <w:r w:rsidRPr="00E7745C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เป็นต้น</w:t>
            </w:r>
          </w:p>
          <w:p w:rsidR="0069439C" w:rsidRDefault="0069439C" w:rsidP="00A84670">
            <w:pPr>
              <w:spacing w:line="275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หารือนายกสภามหาวิทยาลัยในประเด็นต่างๆ เช่น ควรประเมินสภามหาวิทยาลัยในแง่มุมไหน อยากเห็นสภามหาวิทยาลัยเป็นอย่างไร เป็นต้น</w:t>
            </w:r>
          </w:p>
          <w:p w:rsidR="0069439C" w:rsidRPr="00EF3E0A" w:rsidRDefault="0069439C" w:rsidP="00A84670">
            <w:pPr>
              <w:spacing w:line="275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2.3)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ขอความเห็นจากผู้บริหารมหาวิทยาลัย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69439C" w:rsidRP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69439C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69439C" w:rsidRPr="00C50938" w:rsidRDefault="0069439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439C" w:rsidRPr="00C50938" w:rsidTr="0094447D">
        <w:tc>
          <w:tcPr>
            <w:tcW w:w="7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Pr="00387A37" w:rsidRDefault="0069439C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Pr="006B52DE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9439C" w:rsidRPr="006B52DE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เห็นชอบสรุปผลการประเมินตนเองของสภามหาวิทยาลัยเทคโนโลยีสุรนารี ประจำปี</w:t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พ.ศ. 2556</w:t>
            </w:r>
          </w:p>
          <w:p w:rsidR="0069439C" w:rsidRPr="00EF3E0A" w:rsidRDefault="0069439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มอบฝ่ายเลขานุการดำเนินการตามข้อเสนอแนะ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Pr="0069439C" w:rsidRDefault="0069439C" w:rsidP="00E86933">
            <w:pPr>
              <w:spacing w:line="30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Default="0069439C" w:rsidP="00E86933">
            <w:pPr>
              <w:spacing w:line="30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Pr="00C50938" w:rsidRDefault="0069439C" w:rsidP="00E86933">
            <w:pPr>
              <w:spacing w:line="30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39C" w:rsidRPr="00C50938" w:rsidRDefault="0069439C" w:rsidP="00E86933">
            <w:pPr>
              <w:spacing w:line="30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69439C" w:rsidRPr="00C50938" w:rsidRDefault="0069439C" w:rsidP="00E86933">
            <w:pPr>
              <w:spacing w:line="30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745C" w:rsidRPr="00C50938" w:rsidTr="0094447D">
        <w:tc>
          <w:tcPr>
            <w:tcW w:w="7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Pr="00387A37" w:rsidRDefault="00E7745C" w:rsidP="00A84670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Pr="00650B7D" w:rsidRDefault="00E7745C" w:rsidP="00A84670">
            <w:pPr>
              <w:spacing w:line="275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การประชุมครั้งที่ 4/2557 วันที่ 3 พฤษภาคม 2557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745C" w:rsidRPr="00C50938" w:rsidTr="0094447D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7745C" w:rsidRPr="00387A37" w:rsidRDefault="00771544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E7745C" w:rsidRPr="00650B7D" w:rsidRDefault="00E7745C" w:rsidP="00A84670">
            <w:pPr>
              <w:spacing w:line="275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การบรรยาย เรื่อง “การติดตามสัมฤทธิ์ผลโครงการโดยใช้วิธี </w:t>
            </w:r>
            <w:r w:rsidRPr="00650B7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Project-based Management”</w:t>
            </w: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 รองศาสตราจารย์ ดร.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วีระพงษ์ แพสุวรรณ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E7745C" w:rsidRPr="007E4914" w:rsidRDefault="00A84670" w:rsidP="00A84670">
            <w:pPr>
              <w:spacing w:line="280" w:lineRule="exact"/>
              <w:ind w:left="342" w:hanging="34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E7745C" w:rsidRPr="00E7745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E7745C" w:rsidRPr="00E7745C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E4914" w:rsidRPr="007E4914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มหาวิทยาลัยโดยฝ่ายวางแผนและสถานส่งเสริมและพัฒนาระบบสารสนเทศเพื่อการจัดการ (</w:t>
            </w:r>
            <w:r w:rsidR="007E4914" w:rsidRPr="007E4914">
              <w:rPr>
                <w:rFonts w:ascii="TH SarabunPSK" w:hAnsi="TH SarabunPSK" w:cs="TH SarabunPSK"/>
                <w:sz w:val="26"/>
                <w:szCs w:val="26"/>
              </w:rPr>
              <w:t xml:space="preserve">MIS) </w:t>
            </w:r>
            <w:r w:rsidR="007E4914" w:rsidRPr="007E4914">
              <w:rPr>
                <w:rFonts w:ascii="TH SarabunPSK" w:hAnsi="TH SarabunPSK" w:cs="TH SarabunPSK"/>
                <w:sz w:val="26"/>
                <w:szCs w:val="26"/>
                <w:cs/>
              </w:rPr>
              <w:t>อยู่</w:t>
            </w:r>
            <w:r w:rsidR="007E4914" w:rsidRPr="007E491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ระหว่างการจัดทำระบบ </w:t>
            </w:r>
            <w:r w:rsidR="007E4914" w:rsidRPr="007E4914">
              <w:rPr>
                <w:rFonts w:ascii="TH SarabunPSK" w:hAnsi="TH SarabunPSK" w:cs="TH SarabunPSK"/>
                <w:spacing w:val="-4"/>
                <w:sz w:val="26"/>
                <w:szCs w:val="26"/>
              </w:rPr>
              <w:t>Project-based Management</w:t>
            </w:r>
          </w:p>
        </w:tc>
        <w:tc>
          <w:tcPr>
            <w:tcW w:w="4171" w:type="dxa"/>
            <w:tcBorders>
              <w:top w:val="nil"/>
              <w:bottom w:val="nil"/>
            </w:tcBorders>
            <w:shd w:val="clear" w:color="auto" w:fill="auto"/>
          </w:tcPr>
          <w:p w:rsidR="00431E64" w:rsidRDefault="00431E64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</w:t>
            </w:r>
            <w:r w:rsidR="008E136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</w:t>
            </w:r>
            <w:r w:rsidR="00835C1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หัวหน้า</w:t>
            </w:r>
            <w:r w:rsidR="008E136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ส่วนแผนงาน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7745C" w:rsidRPr="00C50938" w:rsidTr="0094447D">
        <w:tc>
          <w:tcPr>
            <w:tcW w:w="7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Pr="00387A37" w:rsidRDefault="00E7745C" w:rsidP="00A84670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Pr="00650B7D" w:rsidRDefault="00E7745C" w:rsidP="00A84670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  <w:p w:rsidR="00E7745C" w:rsidRPr="00EF3E0A" w:rsidRDefault="00E7745C" w:rsidP="00A84670">
            <w:pPr>
              <w:spacing w:line="275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มหาวิทยาลัยควรศึกษาความเป็นไปได้ในการนำหลัก </w:t>
            </w:r>
            <w:r w:rsidRPr="00650B7D">
              <w:rPr>
                <w:rFonts w:ascii="TH SarabunPSK" w:hAnsi="TH SarabunPSK" w:cs="TH SarabunPSK"/>
                <w:sz w:val="26"/>
                <w:szCs w:val="26"/>
              </w:rPr>
              <w:t xml:space="preserve">Project-based Management 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มาใช้ในการดำเนินโครงการต่างๆ โดยปรับให้เข้ากับบริบทของมหาวิทยาลัย กำหนดเป็นนโยบายใช้งานอย่างจริงจัง เพื่อประโยชน์ที่ยั่งยืน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E7745C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E7745C" w:rsidRPr="00C50938" w:rsidRDefault="00E7745C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A84670" w:rsidRDefault="00A84670" w:rsidP="00A84670">
      <w:r>
        <w:rPr>
          <w:rFonts w:ascii="TH SarabunPSK" w:hAnsi="TH SarabunPSK" w:cs="TH SarabunPSK"/>
          <w:b/>
          <w:bCs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6E4319E" wp14:editId="7B5030B8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70" w:rsidRPr="00DF6F34" w:rsidRDefault="00A84670" w:rsidP="00A846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4319E" id="_x0000_s1028" type="#_x0000_t202" style="position:absolute;margin-left:704.25pt;margin-top:-37.75pt;width:47.65pt;height:21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OqLwIAAFkEAAAOAAAAZHJzL2Uyb0RvYy54bWysVNtu2zAMfR+wfxD0vthOk7Yz4hRdugwD&#10;ugvQ7gNkWbaFSaImKbGzrx8lp2nQbS/D/CCIJn14eEh6dTNqRfbCeQmmosUsp0QYDo00XUW/PW7f&#10;XFPiAzMNU2BERQ/C05v161erwZZiDj2oRjiCIMaXg61oH4Its8zzXmjmZ2CFQWcLTrOApuuyxrEB&#10;0bXK5nl+mQ3gGuuAC+/x7d3kpOuE37aChy9t60UgqqLILaTTpbOOZ7ZesbJzzPaSH2mwf2ChmTSY&#10;9AR1xwIjOyd/g9KSO/DQhhkHnUHbSi5SDVhNkb+o5qFnVqRaUBxvTzL5/wfLP++/OiIb7N2CEsM0&#10;9uhRjIG8g5EURRJosL7EuAeLkWFEBwanYr29B/7dEwObnplO3DoHQy9YgwSLKG129mlsiS99BKmH&#10;T9BgIrYLkIDG1umoHupBEB0bdTg1J5Lh+PIyXxbLJSUcXfOri3yZuGWsfPrYOh8+CNAkXirqsPcJ&#10;nO3vfYhkWPkUEnN5ULLZSqWS4bp6oxzZM5yTbXoS/xdhypChohfF1XKq/68QeXr+BKFlwIFXUlf0&#10;+hTEyqjae9OkcQxMqumOlJU5yhiVmzQMYz2mls1jgqhqDc0BdXUwzTfuI156cD8pGXC2K+p/7JgT&#10;lKiPBnvztlgs4jIkY7G8mqPhzj31uYcZjlAVDZRM102YFmhnnex6zDRNg4Fb7Gcrk9bPrI70cX5T&#10;C467Fhfk3E5Rz3+E9S8AAAD//wMAUEsDBBQABgAIAAAAIQBCdE+z3wAAAA0BAAAPAAAAZHJzL2Rv&#10;d25yZXYueG1sTI/BTsNADETvSPzDykhcULtLSmiVZlNVSHADqS0f4CZuEjXrjbLbJvw97gluHns0&#10;fpNvJtepKw2h9WzheW5AEZe+arm28H14n61AhYhcYeeZLPxQgE1xf5djVvmRd3Tdx1pJCIcMLTQx&#10;9pnWoWzIYZj7nlhuJz84jCKHWlcDjhLuOp0Y86odtiwfGuzpraHyvL84C5/IODm32z756L7cmJw/&#10;lgdj7ePDtF2DijTFPzPc8AUdCmE6+gtXQXWiX8wqFa+F2TKV4WZJzULqHGW1SFLQRa7/tyh+AQAA&#10;//8DAFBLAQItABQABgAIAAAAIQC2gziS/gAAAOEBAAATAAAAAAAAAAAAAAAAAAAAAABbQ29udGVu&#10;dF9UeXBlc10ueG1sUEsBAi0AFAAGAAgAAAAhADj9If/WAAAAlAEAAAsAAAAAAAAAAAAAAAAALwEA&#10;AF9yZWxzLy5yZWxzUEsBAi0AFAAGAAgAAAAhAB0fk6ovAgAAWQQAAA4AAAAAAAAAAAAAAAAALgIA&#10;AGRycy9lMm9Eb2MueG1sUEsBAi0AFAAGAAgAAAAhAEJ0T7PfAAAADQEAAA8AAAAAAAAAAAAAAAAA&#10;iQQAAGRycy9kb3ducmV2LnhtbFBLBQYAAAAABAAEAPMAAACVBQAAAAA=&#10;" strokeweight=".25pt">
                <v:textbox>
                  <w:txbxContent>
                    <w:p w:rsidR="00A84670" w:rsidRPr="00DF6F34" w:rsidRDefault="00A84670" w:rsidP="00A8467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6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6"/>
        <w:gridCol w:w="4492"/>
        <w:gridCol w:w="4319"/>
        <w:gridCol w:w="4173"/>
        <w:gridCol w:w="651"/>
        <w:gridCol w:w="667"/>
        <w:gridCol w:w="631"/>
      </w:tblGrid>
      <w:tr w:rsidR="00A84670" w:rsidRPr="00C50938" w:rsidTr="005A70A5">
        <w:tc>
          <w:tcPr>
            <w:tcW w:w="735" w:type="dxa"/>
            <w:vMerge w:val="restart"/>
            <w:shd w:val="clear" w:color="auto" w:fill="auto"/>
            <w:vAlign w:val="center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498" w:type="dxa"/>
            <w:gridSpan w:val="2"/>
            <w:vMerge w:val="restart"/>
            <w:shd w:val="clear" w:color="auto" w:fill="auto"/>
            <w:vAlign w:val="center"/>
          </w:tcPr>
          <w:p w:rsidR="00A84670" w:rsidRPr="00F61450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A84670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A84670" w:rsidRPr="00AF2012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173" w:type="dxa"/>
            <w:vMerge w:val="restart"/>
            <w:shd w:val="clear" w:color="auto" w:fill="auto"/>
            <w:vAlign w:val="center"/>
          </w:tcPr>
          <w:p w:rsidR="00A84670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A84670" w:rsidRPr="00AF2012" w:rsidRDefault="00A84670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A84670" w:rsidRPr="00C50938" w:rsidTr="005A70A5">
        <w:trPr>
          <w:cantSplit/>
          <w:trHeight w:val="845"/>
        </w:trPr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50938" w:rsidRDefault="00A84670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E7745C" w:rsidRPr="00C50938" w:rsidTr="005A70A5"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Pr="00387A37" w:rsidRDefault="00E7745C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Default="00E7745C" w:rsidP="005F4EEC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E7745C" w:rsidRPr="00650B7D" w:rsidRDefault="00E7745C" w:rsidP="005F4EEC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A20CD">
              <w:rPr>
                <w:rFonts w:ascii="TH SarabunPSK" w:hAnsi="TH SarabunPSK" w:cs="TH SarabunPSK"/>
                <w:b/>
                <w:i/>
                <w:spacing w:val="-10"/>
                <w:sz w:val="26"/>
                <w:szCs w:val="26"/>
                <w:cs/>
              </w:rPr>
              <w:t>รับทราบ และขอบคุณรองศาสตราจารย์ ดร.วีระพงษ์ แพสุวรรณ</w:t>
            </w:r>
          </w:p>
          <w:p w:rsidR="00E7745C" w:rsidRPr="00EF3E0A" w:rsidRDefault="00E7745C" w:rsidP="005F4EEC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A20CD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ให้มหาวิทยาลัยรับข้อเสนอแนะเพื่อพิจารณาดำเนินการต่อไป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Default="00E7745C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Default="00E7745C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Pr="00C50938" w:rsidRDefault="00E7745C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745C" w:rsidRPr="00C50938" w:rsidRDefault="00E7745C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E7745C" w:rsidRPr="00C50938" w:rsidRDefault="00E7745C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533D1" w:rsidRPr="00C50938" w:rsidTr="005A70A5">
        <w:tc>
          <w:tcPr>
            <w:tcW w:w="74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Default="008533D1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Pr="0028678A" w:rsidRDefault="008533D1" w:rsidP="005F4EEC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การประชุมครั้งที่ 6/2557 วันที่ 19 กรกฎาคม 2557</w:t>
            </w:r>
          </w:p>
        </w:tc>
        <w:tc>
          <w:tcPr>
            <w:tcW w:w="43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Pr="00C50938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533D1" w:rsidRPr="00C50938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nil"/>
            </w:tcBorders>
          </w:tcPr>
          <w:p w:rsidR="008533D1" w:rsidRPr="00C50938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11223" w:rsidRPr="00911223" w:rsidTr="005A70A5">
        <w:tc>
          <w:tcPr>
            <w:tcW w:w="7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92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สรุปผลการประชุมปิดการตรวจสอบของสำนักตรวจเงินแผ่นดินจังหวัดนครราชสีมา</w:t>
            </w:r>
          </w:p>
        </w:tc>
        <w:tc>
          <w:tcPr>
            <w:tcW w:w="4319" w:type="dxa"/>
            <w:vMerge w:val="restart"/>
            <w:tcBorders>
              <w:top w:val="nil"/>
            </w:tcBorders>
            <w:shd w:val="clear" w:color="auto" w:fill="auto"/>
          </w:tcPr>
          <w:p w:rsidR="006A20CD" w:rsidRPr="00911223" w:rsidRDefault="006A20CD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91122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8533D1" w:rsidRPr="00911223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8533D1" w:rsidRPr="00911223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8533D1" w:rsidRPr="0091122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มหาวิทยาลัยโดยหน่วยตรวจสอบภายใน</w:t>
            </w:r>
            <w:r w:rsidRPr="0091122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ดำเนินการดังนี้</w:t>
            </w:r>
          </w:p>
          <w:p w:rsidR="006A20CD" w:rsidRPr="00911223" w:rsidRDefault="006A20CD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:rsidR="006A20CD" w:rsidRPr="00911223" w:rsidRDefault="006A20CD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  <w:p w:rsidR="008533D1" w:rsidRPr="00911223" w:rsidRDefault="006A20CD" w:rsidP="005F4EEC">
            <w:pPr>
              <w:spacing w:line="275" w:lineRule="exact"/>
              <w:ind w:left="702" w:hanging="34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533D1"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สำรวจการมีคู่มือการปฏิบัติงาน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(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Manual)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และแบบ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Checklist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ขั้นตอนการทำงานของหน่วยงานภายในมหาวิทยาลัย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จำนวน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34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หน่วยงาน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เมื่อวันที่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31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กรกฎาคม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 xml:space="preserve">พ.ศ. 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2557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ขณะนี้อยู่ระหว่างดำเนินการรวบรวมข้อมูลการแจ้งกลับของหน่วยงาน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และพิจารณาเสนอขอแต่งตั้งคณะทำงานจัดทำคู่มือปฏิบัติงาน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และแบบ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Checklist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ทั้งนี้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ในระยะแรก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จะเริ่มนำร่องหน่วยงานที่ต้องถูกตรวจสอบจากผู้ตรวจสอบภายนอก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(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สตง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.)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ทุกปีงบประมาณ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ได้แก่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ส่วนการเงินและบัญชี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และหน่วยวิสาหกิจ</w:t>
            </w:r>
            <w:r w:rsidR="008533D1"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4 </w:t>
            </w:r>
            <w:r w:rsidR="008533D1"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แห่ง</w:t>
            </w:r>
          </w:p>
        </w:tc>
        <w:tc>
          <w:tcPr>
            <w:tcW w:w="4173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11223" w:rsidRPr="00911223" w:rsidTr="005A70A5">
        <w:tc>
          <w:tcPr>
            <w:tcW w:w="7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2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19" w:type="dxa"/>
            <w:vMerge/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11223" w:rsidRPr="00911223" w:rsidTr="006339F0">
        <w:tc>
          <w:tcPr>
            <w:tcW w:w="7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2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6A20CD" w:rsidP="005F4EEC">
            <w:pPr>
              <w:spacing w:line="275" w:lineRule="exact"/>
              <w:ind w:left="333" w:hanging="333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533D1"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ห</w:t>
            </w:r>
            <w:r w:rsidR="008533D1" w:rsidRPr="009112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น่วยตรวจสอบภายในควรสำรวจและจัดทำคู่มือการปฏิบัติงานร่วมกับหน่วยงานรับตรวจ เพื่อใช้เป็นแนวทางในการปฏิบัติงานที่ถูกต้อง รวมทั้งจัดทำแบบ </w:t>
            </w:r>
            <w:r w:rsidR="008533D1" w:rsidRPr="00911223">
              <w:rPr>
                <w:rFonts w:ascii="TH SarabunPSK" w:hAnsi="TH SarabunPSK" w:cs="TH SarabunPSK"/>
                <w:sz w:val="26"/>
                <w:szCs w:val="26"/>
              </w:rPr>
              <w:t xml:space="preserve">Checklist </w:t>
            </w:r>
            <w:r w:rsidR="008533D1" w:rsidRPr="00911223">
              <w:rPr>
                <w:rFonts w:ascii="TH SarabunPSK" w:hAnsi="TH SarabunPSK" w:cs="TH SarabunPSK"/>
                <w:sz w:val="26"/>
                <w:szCs w:val="26"/>
                <w:cs/>
              </w:rPr>
              <w:t>งาน</w:t>
            </w:r>
          </w:p>
          <w:p w:rsidR="008533D1" w:rsidRPr="00911223" w:rsidRDefault="008533D1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9" w:type="dxa"/>
            <w:vMerge/>
            <w:tcBorders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73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8533D1" w:rsidRPr="00911223" w:rsidRDefault="008533D1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A20CD" w:rsidRPr="008533D1" w:rsidTr="006339F0">
        <w:tc>
          <w:tcPr>
            <w:tcW w:w="74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A20CD" w:rsidRPr="00911223" w:rsidRDefault="006A20CD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2" w:type="dxa"/>
            <w:tcBorders>
              <w:top w:val="nil"/>
              <w:bottom w:val="nil"/>
            </w:tcBorders>
            <w:shd w:val="clear" w:color="auto" w:fill="auto"/>
          </w:tcPr>
          <w:p w:rsidR="006A20CD" w:rsidRPr="00911223" w:rsidRDefault="00911223" w:rsidP="005F4EEC">
            <w:pPr>
              <w:spacing w:line="275" w:lineRule="exact"/>
              <w:ind w:left="333" w:hanging="333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 w:rsidRPr="00911223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มหาวิทยาลัยควรยกระดับคุณภาพของเจ้าหน้าที่หน่วยรับตรวจ (โดยเฉพาะอย่างยิ่งหน่วยงานที่ได้รับข้อสังเกตจากสำนักงานการตรวจเงินแผ่นดินหลายประเด็น) เกี่ยวกับการตรวจสอบในด้านต่างๆ เพื่อไม่ให้เกิดความผิดพลาดในการดำเนินงาน</w:t>
            </w: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6A20CD" w:rsidRPr="00911223" w:rsidRDefault="00911223" w:rsidP="005F4EEC">
            <w:pPr>
              <w:spacing w:line="275" w:lineRule="exact"/>
              <w:ind w:left="702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อยู่ระหว่างการพิจารณาดำเนินการเสนอแต่งตั้งคณะทำงานจัดทำคู่มือปฏิบัติงาน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และแบบ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Checklist </w:t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ตามที่กล่าวในข้อ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1 </w:t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เพื่อยกระดับคุณภาพของหน่วยรับตรวจ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(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Upgrading) </w:t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ให้ปฏิบัติงานได้ตามคู่มือและมาตรฐานที่กำหนด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 </w:t>
            </w:r>
            <w:r w:rsidRPr="0091122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ซึ่งจะเป็นการลดข้อผิดพลาดที่เกิดจากการปฏิบัติงานของหน่วยงานได้โดยลำดับ</w:t>
            </w:r>
          </w:p>
        </w:tc>
        <w:tc>
          <w:tcPr>
            <w:tcW w:w="4173" w:type="dxa"/>
            <w:tcBorders>
              <w:top w:val="nil"/>
              <w:bottom w:val="nil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</w:tr>
      <w:tr w:rsidR="006A20CD" w:rsidRPr="008533D1" w:rsidTr="005A70A5">
        <w:tc>
          <w:tcPr>
            <w:tcW w:w="74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0CD" w:rsidRPr="00911223" w:rsidRDefault="006A20CD" w:rsidP="005F4EEC">
            <w:pPr>
              <w:spacing w:line="275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1223" w:rsidRDefault="00911223" w:rsidP="005F4EEC">
            <w:pPr>
              <w:spacing w:line="275" w:lineRule="exact"/>
              <w:ind w:left="333" w:hanging="33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911223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มหาวิทยาลัยควรมีมาตรการเชิงบริหาร เช่น อาจนำผลจากการตรวจสอบไปประกอบการพิจารณาความดีความชอบ เป็นต้น</w:t>
            </w:r>
          </w:p>
          <w:p w:rsidR="00911223" w:rsidRPr="00911223" w:rsidRDefault="00911223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1122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A20CD" w:rsidRPr="00911223" w:rsidRDefault="00911223" w:rsidP="005F4EEC">
            <w:pPr>
              <w:spacing w:line="275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>รับทราบ และมอบหน่วยตรวจสอบภายในดำเนินการตามข้อเสนอแนะต่อไป</w:t>
            </w:r>
          </w:p>
        </w:tc>
        <w:tc>
          <w:tcPr>
            <w:tcW w:w="4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0CD" w:rsidRPr="00911223" w:rsidRDefault="00911223" w:rsidP="005F4EEC">
            <w:pPr>
              <w:spacing w:line="275" w:lineRule="exact"/>
              <w:ind w:left="702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11223"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91122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อยู่ระหว่างพิจารณากำหนดมาตรการเชิงบริหารเสนอต่อมหาวิทยาลัย ในประเด็นการให้รางวัล (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Rewarding) 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และหรือการลงโทษ (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Punishment) </w:t>
            </w:r>
            <w:r w:rsidRPr="0091122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ตามความเหมาะสมแก่หน่วยรับตรวจ อันเนื่องมาจากผลการตรวจสอบทั้งจาก สตง. และจากหน่วยตรวจสอบภายใน</w:t>
            </w:r>
          </w:p>
        </w:tc>
        <w:tc>
          <w:tcPr>
            <w:tcW w:w="41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</w:tcPr>
          <w:p w:rsidR="006A20CD" w:rsidRPr="008533D1" w:rsidRDefault="006A20CD" w:rsidP="005F4EEC">
            <w:pPr>
              <w:spacing w:line="275" w:lineRule="exact"/>
              <w:jc w:val="both"/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  <w:cs/>
              </w:rPr>
            </w:pPr>
          </w:p>
        </w:tc>
      </w:tr>
    </w:tbl>
    <w:p w:rsidR="005F4EEC" w:rsidRDefault="005F4EEC" w:rsidP="005F4EEC">
      <w:r>
        <w:rPr>
          <w:rFonts w:ascii="TH SarabunPSK" w:hAnsi="TH SarabunPSK" w:cs="TH SarabunPSK"/>
          <w:b/>
          <w:bCs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A2A1F02" wp14:editId="7CF460DF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EEC" w:rsidRPr="00DF6F34" w:rsidRDefault="005F4EEC" w:rsidP="005F4E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1F02" id="_x0000_s1029" type="#_x0000_t202" style="position:absolute;margin-left:704.25pt;margin-top:-37.75pt;width:47.65pt;height:21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0qLwIAAFkEAAAOAAAAZHJzL2Uyb0RvYy54bWysVNtu2zAMfR+wfxD0vthO4qYz4hRdugwD&#10;ugvQ7gNkWbaFyaImKbGzrx8lp2nQbS/D/CCIJn14eEh6fTP2ihyEdRJ0SbNZSonQHGqp25J+e9y9&#10;uabEeaZrpkCLkh6Fozeb16/WgynEHDpQtbAEQbQrBlPSzntTJInjneiZm4ERGp0N2J55NG2b1JYN&#10;iN6rZJ6mV8kAtjYWuHAO395NTrqJ+E0juP/SNE54okqK3Hw8bTyrcCabNStay0wn+YkG+wcWPZMa&#10;k56h7phnZG/lb1C95BYcNH7GoU+gaSQXsQasJktfVPPQMSNiLSiOM2eZ3P+D5Z8PXy2RNfYuo0Sz&#10;Hnv0KEZP3sFIsiwKNBhXYNyDwUg/ogODY7HO3AP/7oiGbcd0K26thaETrEaCWZA2ufg0tMQVLoBU&#10;wyeoMRHbe4hAY2P7oB7qQRAdG3U8NyeQ4fjyKs2zPKeEo2u+WqR55Jaw4uljY53/IKAn4VJSi72P&#10;4Oxw73wgw4qnkJDLgZL1TioVDdtWW2XJgeGc7OIT+b8IU5oMJV1kq3yq/68QaXz+BNFLjwOvZF/S&#10;63MQK4Jq73Udx9EzqaY7Ulb6JGNQbtLQj9UYW7YICYKqFdRH1NXCNN+4j3jpwP6kZMDZLqn7sWdW&#10;UKI+auzN22y5DMsQjWW+mqNhLz3VpYdpjlAl9ZRM162fFmhvrGw7zDRNg4Zb7Gcjo9bPrE70cX5j&#10;C067Fhbk0o5Rz3+EzS8AAAD//wMAUEsDBBQABgAIAAAAIQBCdE+z3wAAAA0BAAAPAAAAZHJzL2Rv&#10;d25yZXYueG1sTI/BTsNADETvSPzDykhcULtLSmiVZlNVSHADqS0f4CZuEjXrjbLbJvw97gluHns0&#10;fpNvJtepKw2h9WzheW5AEZe+arm28H14n61AhYhcYeeZLPxQgE1xf5djVvmRd3Tdx1pJCIcMLTQx&#10;9pnWoWzIYZj7nlhuJz84jCKHWlcDjhLuOp0Y86odtiwfGuzpraHyvL84C5/IODm32z756L7cmJw/&#10;lgdj7ePDtF2DijTFPzPc8AUdCmE6+gtXQXWiX8wqFa+F2TKV4WZJzULqHGW1SFLQRa7/tyh+AQAA&#10;//8DAFBLAQItABQABgAIAAAAIQC2gziS/gAAAOEBAAATAAAAAAAAAAAAAAAAAAAAAABbQ29udGVu&#10;dF9UeXBlc10ueG1sUEsBAi0AFAAGAAgAAAAhADj9If/WAAAAlAEAAAsAAAAAAAAAAAAAAAAALwEA&#10;AF9yZWxzLy5yZWxzUEsBAi0AFAAGAAgAAAAhAJ3D3SovAgAAWQQAAA4AAAAAAAAAAAAAAAAALgIA&#10;AGRycy9lMm9Eb2MueG1sUEsBAi0AFAAGAAgAAAAhAEJ0T7PfAAAADQEAAA8AAAAAAAAAAAAAAAAA&#10;iQQAAGRycy9kb3ducmV2LnhtbFBLBQYAAAAABAAEAPMAAACVBQAAAAA=&#10;" strokeweight=".25pt">
                <v:textbox>
                  <w:txbxContent>
                    <w:p w:rsidR="005F4EEC" w:rsidRPr="00DF6F34" w:rsidRDefault="005F4EEC" w:rsidP="005F4E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67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491"/>
        <w:gridCol w:w="4319"/>
        <w:gridCol w:w="4211"/>
        <w:gridCol w:w="633"/>
        <w:gridCol w:w="647"/>
        <w:gridCol w:w="631"/>
      </w:tblGrid>
      <w:tr w:rsidR="005F4EEC" w:rsidRPr="00C50938" w:rsidTr="005F4EEC">
        <w:tc>
          <w:tcPr>
            <w:tcW w:w="742" w:type="dxa"/>
            <w:vMerge w:val="restart"/>
            <w:shd w:val="clear" w:color="auto" w:fill="auto"/>
            <w:vAlign w:val="center"/>
          </w:tcPr>
          <w:p w:rsidR="005F4EEC" w:rsidRPr="00C50938" w:rsidRDefault="005F4EEC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491" w:type="dxa"/>
            <w:vMerge w:val="restart"/>
            <w:shd w:val="clear" w:color="auto" w:fill="auto"/>
            <w:vAlign w:val="center"/>
          </w:tcPr>
          <w:p w:rsidR="005F4EEC" w:rsidRPr="00F61450" w:rsidRDefault="005F4EEC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5F4EEC" w:rsidRPr="00C50938" w:rsidRDefault="005F4EEC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5F4EEC" w:rsidRDefault="005F4EEC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5F4EEC" w:rsidRPr="00AF2012" w:rsidRDefault="005F4EEC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5F4EEC" w:rsidRDefault="005F4EEC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5F4EEC" w:rsidRPr="00AF2012" w:rsidRDefault="005F4EEC" w:rsidP="00EA0CF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9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EEC" w:rsidRPr="00C50938" w:rsidRDefault="005F4EEC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5F4EEC" w:rsidRPr="00C50938" w:rsidTr="005F4EEC">
        <w:trPr>
          <w:cantSplit/>
          <w:trHeight w:val="845"/>
        </w:trPr>
        <w:tc>
          <w:tcPr>
            <w:tcW w:w="7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EEC" w:rsidRPr="00C50938" w:rsidRDefault="005F4EEC" w:rsidP="00EA0CF2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EEC" w:rsidRPr="00C50938" w:rsidRDefault="005F4EEC" w:rsidP="00EA0CF2">
            <w:pPr>
              <w:spacing w:line="24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EEC" w:rsidRPr="00C50938" w:rsidRDefault="005F4EEC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4EEC" w:rsidRPr="00C50938" w:rsidRDefault="005F4EEC" w:rsidP="00EA0CF2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5F4EEC" w:rsidRPr="0053146D" w:rsidRDefault="005F4EEC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5F4EEC" w:rsidRPr="003111AE" w:rsidRDefault="005F4EEC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5F4EEC" w:rsidRPr="0053146D" w:rsidRDefault="005F4EEC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5F4EEC" w:rsidRPr="003111AE" w:rsidRDefault="005F4EEC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5F4EEC" w:rsidRPr="0053146D" w:rsidRDefault="005F4EEC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5F4EEC" w:rsidRPr="003111AE" w:rsidRDefault="005F4EEC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8533D1" w:rsidRPr="00C50938" w:rsidTr="005F4EEC"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3D1" w:rsidRPr="00387A37" w:rsidRDefault="00934BA1" w:rsidP="00934BA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4BA1" w:rsidRDefault="00934BA1" w:rsidP="00934BA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การประชุมครั้งที่ 7/2557 วันที่ 25 สิงหาคม 2557</w:t>
            </w:r>
          </w:p>
          <w:p w:rsidR="00934BA1" w:rsidRPr="002967FA" w:rsidRDefault="00934BA1" w:rsidP="00934BA1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967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การประชุมร่วมกับผู้ตรวจเงินแผ่นดินภาค </w:t>
            </w:r>
            <w:r w:rsidRPr="002967F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2967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ผู้อำนวยการสำนักตรวจเงินแผ่นดินจังหวัดนครราชสีมา และเจ้าหน้าที่ตรวจเงินแผ่นดิน</w:t>
            </w:r>
          </w:p>
          <w:p w:rsidR="00934BA1" w:rsidRPr="002967FA" w:rsidRDefault="00934BA1" w:rsidP="00934BA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967F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8533D1" w:rsidRPr="00934BA1" w:rsidRDefault="00934BA1" w:rsidP="00934BA1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934BA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มอบหน่วยตรวจสอบภายในจัดทำขั้นตอนกระบวนการตรวจสอบที่เป็นมาตรฐานร่วมกับหน่วยงานรับตรวจ เพื่อใช้เป็นแนวทางในการปฏิบัติงานที่ถูกต้อง รวมทั้งจัดทำ </w:t>
            </w:r>
            <w:r w:rsidRPr="00934BA1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Flowchart </w:t>
            </w:r>
            <w:r w:rsidRPr="00934BA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และแบบ </w:t>
            </w:r>
            <w:r w:rsidRPr="00934BA1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Checklist </w:t>
            </w:r>
            <w:r w:rsidRPr="00934BA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งาน เพื่อนำเสนอคณะกรรมการติดตามฯ ต่อไป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3D1" w:rsidRPr="00934BA1" w:rsidRDefault="00934BA1" w:rsidP="00934BA1">
            <w:pPr>
              <w:spacing w:line="280" w:lineRule="exact"/>
              <w:ind w:left="342" w:hanging="34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ได้สำรวจการมีคู่มือการปฏิบัติงาน (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Manual) 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และแบบ 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Checklist 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ขั้นตอนการทำงานของหน่วยงานภายในมหาวิทยาลัย จำนวน 34 หน่วยงาน เมื่อวันที่ 31 กรกฎาคม พ.ศ. 2557 ขณะนี้อยู่ระหว่างดำเนินการรวบรวมข้อมูลการแจ้งกลับของหน่วยงาน และพิจารณาเสนอขอแต่งตั้งคณะทำงานจัดทำคู่มือปฏิบัติงาน และแบบ 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Checklist  </w:t>
            </w:r>
            <w:r w:rsidRPr="00934BA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ทั้งนี้ ในระยะแรก จะเริ่มนำร่องหน่วยงานที่ต้องถูกตรวจสอบจากผู้ตรวจสอบภายนอก (สตง.) ทุกปีงบประมาณ ได้แก่ ส่วนการเงินและบัญชี และหน่วยวิสาหกิจ 4 แห่ง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3D1" w:rsidRPr="00934BA1" w:rsidRDefault="00934BA1" w:rsidP="00934BA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34BA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3D1" w:rsidRPr="00C50938" w:rsidRDefault="008533D1" w:rsidP="00934BA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3D1" w:rsidRPr="00C50938" w:rsidRDefault="008533D1" w:rsidP="00934BA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8533D1" w:rsidRPr="00C50938" w:rsidRDefault="008533D1" w:rsidP="00934BA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E86933" w:rsidRDefault="00E86933"/>
    <w:p w:rsidR="008533D1" w:rsidRDefault="008533D1"/>
    <w:p w:rsidR="008533D1" w:rsidRDefault="008533D1"/>
    <w:p w:rsidR="00E86933" w:rsidRDefault="00E86933">
      <w:r>
        <w:br w:type="page"/>
      </w:r>
    </w:p>
    <w:p w:rsidR="00332166" w:rsidRDefault="00184F39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829A0" wp14:editId="3601AA94">
                <wp:simplePos x="0" y="0"/>
                <wp:positionH relativeFrom="column">
                  <wp:posOffset>8854838</wp:posOffset>
                </wp:positionH>
                <wp:positionV relativeFrom="paragraph">
                  <wp:posOffset>-478183</wp:posOffset>
                </wp:positionV>
                <wp:extent cx="605155" cy="273050"/>
                <wp:effectExtent l="0" t="0" r="23495" b="12700"/>
                <wp:wrapNone/>
                <wp:docPr id="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0CD" w:rsidRPr="000C61F2" w:rsidRDefault="006A20CD" w:rsidP="00184F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29A0" id="Text Box 127" o:spid="_x0000_s1030" type="#_x0000_t202" style="position:absolute;margin-left:697.25pt;margin-top:-37.65pt;width:47.6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QzLgIAAFgEAAAOAAAAZHJzL2Uyb0RvYy54bWysVNtu2zAMfR+wfxD0vvjSpOmMOEWXLsOA&#10;7gK0+wBZlm1hsqhJSuzs60vJSRZ028swPwiiSB2R55Be3Y69InthnQRd0myWUiI0h1rqtqTfnrZv&#10;bihxnumaKdCipAfh6O369avVYAqRQweqFpYgiHbFYEraeW+KJHG8Ez1zMzBCo7MB2zOPpm2T2rIB&#10;0XuV5Gl6nQxga2OBC+fw9H5y0nXEbxrB/ZemccITVVLMzcfVxrUKa7JesaK1zHSSH9Ng/5BFz6TG&#10;R89Q98wzsrPyN6hecgsOGj/j0CfQNJKLWANWk6UvqnnsmBGxFiTHmTNN7v/B8s/7r5bIuqQ5JZr1&#10;KNGTGD15ByPJ8mXgZzCuwLBHg4F+RAfqHGt15gH4d0c0bDqmW3FnLQydYDXml4WbycXVCccFkGr4&#10;BDU+xHYeItDY2D6Qh3QQREedDmdtQjIcD6/TRbZYUMLRlS+v0kXULmHF6bKxzn8Q0JOwKalF6SM4&#10;2z84H5JhxSkkvOVAyXorlYqGbauNsmTPsE228Yv5vwhTmgwlvcqWi6n+v0Kk8fsTRC899ruSfUlv&#10;zkGsCKy913XsRs+kmvaYstJHGgNzE4d+rMao2PykTgX1AXm1MLU3jiNuOrA/KRmwtUvqfuyYFZSo&#10;jxq1eZvN52EWojFfLHM07KWnuvQwzRGqpJ6Sabvx0/zsjJVthy9N3aDhDvVsZOQ6CD9ldUwf2zdK&#10;cBy1MB+Xdoz69UNYPwMAAP//AwBQSwMEFAAGAAgAAAAhACwu8i/gAAAADQEAAA8AAABkcnMvZG93&#10;bnJldi54bWxMj8FuwkAMRO+V+g8rI/VSwaYJFAjZIFSpvbUS0A8wiZtEZL1RdiHp39ecynHGT+OZ&#10;bDvaVl2p941jAy+zCBRx4cqGKwPfx/fpCpQPyCW2jsnAL3nY5o8PGaalG3hP10OolISwT9FAHUKX&#10;au2Lmiz6meuI5fbjeotBZF/pssdBwm2r4yh61RYblg81dvRWU3E+XKyBT2Qcrd3vnl2wX3aIzx/L&#10;Y2TM02TcbUAFGsM/DLf6Uh1y6XRyFy69akUn6/lCWAPT5SIBdUPmq7XMOYmVxAnoPNP3K/I/AAAA&#10;//8DAFBLAQItABQABgAIAAAAIQC2gziS/gAAAOEBAAATAAAAAAAAAAAAAAAAAAAAAABbQ29udGVu&#10;dF9UeXBlc10ueG1sUEsBAi0AFAAGAAgAAAAhADj9If/WAAAAlAEAAAsAAAAAAAAAAAAAAAAALwEA&#10;AF9yZWxzLy5yZWxzUEsBAi0AFAAGAAgAAAAhAOc2dDMuAgAAWAQAAA4AAAAAAAAAAAAAAAAALgIA&#10;AGRycy9lMm9Eb2MueG1sUEsBAi0AFAAGAAgAAAAhACwu8i/gAAAADQEAAA8AAAAAAAAAAAAAAAAA&#10;iAQAAGRycy9kb3ducmV2LnhtbFBLBQYAAAAABAAEAPMAAACVBQAAAAA=&#10;" strokeweight=".25pt">
                <v:textbox>
                  <w:txbxContent>
                    <w:p w:rsidR="006A20CD" w:rsidRPr="000C61F2" w:rsidRDefault="006A20CD" w:rsidP="00184F3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0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030"/>
        <w:gridCol w:w="630"/>
        <w:gridCol w:w="630"/>
        <w:gridCol w:w="630"/>
      </w:tblGrid>
      <w:tr w:rsidR="000C61F2" w:rsidRPr="00C21C9E" w:rsidTr="00F535D9">
        <w:trPr>
          <w:trHeight w:val="251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B80A5C" w:rsidRDefault="000C61F2" w:rsidP="00184F3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F61450" w:rsidRDefault="000C61F2" w:rsidP="00184F3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0C61F2" w:rsidRPr="00C21C9E" w:rsidRDefault="000C61F2" w:rsidP="00184F39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D12D60" w:rsidRDefault="000C61F2" w:rsidP="00184F39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 w:rsidR="00E869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</w:t>
            </w:r>
            <w:r w:rsidR="00E869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  <w:p w:rsidR="000C61F2" w:rsidRPr="00C21C9E" w:rsidRDefault="000C61F2" w:rsidP="00E86933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 w:rsidR="00E869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E8693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1F2" w:rsidRPr="00C21C9E" w:rsidRDefault="000C61F2" w:rsidP="004F73C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E86933" w:rsidRPr="00C21C9E" w:rsidTr="00F535D9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6933" w:rsidRPr="00C21C9E" w:rsidRDefault="00E86933" w:rsidP="00E8693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6933" w:rsidRPr="00C21C9E" w:rsidRDefault="00E86933" w:rsidP="00E86933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6933" w:rsidRPr="00C21C9E" w:rsidRDefault="00E86933" w:rsidP="00E8693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86933" w:rsidRPr="0053146D" w:rsidRDefault="00E86933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E86933" w:rsidRPr="003111AE" w:rsidRDefault="00E86933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86933" w:rsidRPr="0053146D" w:rsidRDefault="00E86933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E86933" w:rsidRPr="003111AE" w:rsidRDefault="00E86933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E86933" w:rsidRPr="0053146D" w:rsidRDefault="00E86933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E86933" w:rsidRPr="003111AE" w:rsidRDefault="00E86933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486C20" w:rsidRPr="00DE7DFD" w:rsidTr="00F535D9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8E5681" w:rsidRDefault="00486C20" w:rsidP="00311A91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8E5681" w:rsidRDefault="00E86933" w:rsidP="00311A9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E568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8E5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8/2557</w:t>
            </w:r>
            <w:r w:rsidRPr="008E568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E568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6 กันยายน 2557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8E5681" w:rsidRDefault="00486C20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DE7DFD" w:rsidRDefault="00486C20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C00000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DE7DFD" w:rsidRDefault="00486C20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C00000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DE7DFD" w:rsidRDefault="00486C20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color w:val="C00000"/>
                <w:sz w:val="26"/>
                <w:szCs w:val="26"/>
                <w:cs/>
              </w:rPr>
            </w:pPr>
          </w:p>
        </w:tc>
      </w:tr>
      <w:tr w:rsidR="00311A91" w:rsidRPr="00C50938" w:rsidTr="00F535D9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311A91" w:rsidRDefault="00A84670" w:rsidP="00311A9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311A91" w:rsidRPr="0028678A" w:rsidRDefault="00311A91" w:rsidP="00311A9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11A9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รายงานผลการตรวจสอบด้านการจัดซื้อจัดจ้าง ประจำปีงบประมาณ พ.ศ. 2557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311A91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โดยหัวหน้าส่วนพัสดุ)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11A91" w:rsidRPr="00C50938" w:rsidTr="00F535D9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311A91" w:rsidRDefault="00311A91" w:rsidP="00311A9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311A91" w:rsidRPr="00311A91" w:rsidRDefault="006E651F" w:rsidP="00311A9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  <w:p w:rsidR="00311A91" w:rsidRPr="00311A91" w:rsidRDefault="00311A91" w:rsidP="00311A91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1A91">
              <w:rPr>
                <w:rFonts w:ascii="TH SarabunPSK" w:hAnsi="TH SarabunPSK" w:cs="TH SarabunPSK"/>
                <w:sz w:val="26"/>
                <w:szCs w:val="26"/>
                <w:cs/>
              </w:rPr>
              <w:t>ส่วนพัสดุควรพิจารณานำเทคโนโลยีสารสนเทศมาใช้ในกระบวนการบริหารจัดการในหน่วยงาน เช่น การจัดซื้อจัดจ้าง เป็นต้น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311A91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11A91" w:rsidRPr="00C50938" w:rsidTr="00F535D9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Default="00311A91" w:rsidP="00311A9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Pr="00311A91" w:rsidRDefault="00311A91" w:rsidP="00311A9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11A9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311A91" w:rsidRPr="00EF3E0A" w:rsidRDefault="00311A91" w:rsidP="00311A9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1A91">
              <w:rPr>
                <w:rFonts w:ascii="TH SarabunPSK" w:hAnsi="TH SarabunPSK" w:cs="TH SarabunPSK"/>
                <w:sz w:val="26"/>
                <w:szCs w:val="26"/>
                <w:cs/>
              </w:rPr>
              <w:t>รับทราบ และให้มหาวิทยาลัยพิจารณาดำเนินการตามข้อสังเกต/ข้อเสนอแนะต่อไป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1A91" w:rsidRPr="00C50938" w:rsidRDefault="00311A91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Default="00A84670" w:rsidP="00311A9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0163A7" w:rsidRDefault="00717473" w:rsidP="000163A7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0163A7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ขอความเห็นชอบประเด็นการตรวจสอบด้านการบริหารจัดการ ประจำปีงบประมาณ</w:t>
            </w:r>
            <w:r w:rsidRPr="000163A7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0163A7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พ.ศ. </w:t>
            </w:r>
            <w:r w:rsidRPr="000163A7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  <w:t>2558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Default="00717473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311A9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55158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717473" w:rsidRPr="00717473" w:rsidRDefault="00717473" w:rsidP="0071747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</w:p>
          <w:p w:rsidR="0028678A" w:rsidRPr="00EF3E0A" w:rsidRDefault="00717473" w:rsidP="0071747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473">
              <w:rPr>
                <w:rFonts w:ascii="TH SarabunPSK" w:hAnsi="TH SarabunPSK" w:cs="TH SarabunPSK"/>
                <w:sz w:val="26"/>
                <w:szCs w:val="26"/>
                <w:cs/>
              </w:rPr>
              <w:t>การตรวจสอบการบริหารจัดการของหน่วยวิสาหกิจ อาจใช้วิธีการโดยมีเชี่ยวชาญภายนอกเป็นที่ปรึกษา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28678A" w:rsidRPr="00717473" w:rsidRDefault="00717473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7473" w:rsidRPr="00717473" w:rsidRDefault="00717473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17473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1747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เห็นชอบการตรวจสอบการบริหารจัดการฟาร์มมหาวิทยาลัย โดยให้เพิ่มการตรวจสอบการบริหารจัดการของหน่วยวิสาหกิจอีก 3 หน่วยงาน ได้แก่ เทคโนธานี สุรสัมมนาคาร และโรงพยาบาลมหาวิทยาลัยเทคโนโลยีสุรนารี</w:t>
            </w:r>
          </w:p>
          <w:p w:rsidR="0028678A" w:rsidRPr="00EF3E0A" w:rsidRDefault="00717473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473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1747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มอบหน่วยตรวจสอบภายในจัดทำโครงการและแสดงแผนงานการตรวจสอบการบริหารจัดการหน่วยวิสาหกิจทั้ง 4 แห่ง เสนอคณะกรรมการฯ พิจารณาต่อไป</w:t>
            </w: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717473" w:rsidRDefault="00717473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74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9/2557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</w:t>
            </w:r>
            <w:r w:rsidRPr="007174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4 ตุลาคม 2557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28678A" w:rsidRDefault="00A84670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28678A" w:rsidRPr="00D05A10" w:rsidRDefault="00717473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รายงานผลการสอบข้อเท็จจริง  รายงานผลการสอบข้อเท็จจริงความรับผิดทางละเมิด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7174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และรายงานการสอบสวนทางวินัย  กรณีการจัดซื้อเก้าอี้ของโครงการห้องเรียนวิทยาศาสตร์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28678A" w:rsidRDefault="000163A7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F535D9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7AA0" w:rsidRPr="00347AA0" w:rsidRDefault="000163A7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28678A" w:rsidRPr="00EF3E0A" w:rsidRDefault="00347AA0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กรณีนี้ คณะกรรมการติดตามฯ เห็นว่าเป็นการประมาทเลินเล่ออย่างร้ายแรงและทำให้เกิดความเสียหายแก่มหาวิทยาลัย เห็นควรหาผู้รับผิดชอบทางแพ่งเพื่อชดใช้ค่าเสียหายให้แก่มหาวิทยาลัยต่อไป</w:t>
            </w: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A84670" w:rsidRDefault="00A84670">
      <w:pPr>
        <w:rPr>
          <w:cs/>
        </w:rPr>
      </w:pPr>
    </w:p>
    <w:p w:rsidR="00A84670" w:rsidRDefault="00A84670">
      <w:pPr>
        <w:rPr>
          <w:cs/>
        </w:rPr>
      </w:pPr>
      <w:r>
        <w:rPr>
          <w:cs/>
        </w:rPr>
        <w:br w:type="page"/>
      </w:r>
    </w:p>
    <w:p w:rsidR="00A84670" w:rsidRDefault="00A84670" w:rsidP="00A84670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A82F410" wp14:editId="3CD9E91F">
                <wp:simplePos x="0" y="0"/>
                <wp:positionH relativeFrom="column">
                  <wp:posOffset>8854838</wp:posOffset>
                </wp:positionH>
                <wp:positionV relativeFrom="paragraph">
                  <wp:posOffset>-478183</wp:posOffset>
                </wp:positionV>
                <wp:extent cx="605155" cy="273050"/>
                <wp:effectExtent l="0" t="0" r="23495" b="12700"/>
                <wp:wrapNone/>
                <wp:docPr id="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70" w:rsidRPr="000C61F2" w:rsidRDefault="00A84670" w:rsidP="00A846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F410" id="_x0000_s1031" type="#_x0000_t202" style="position:absolute;margin-left:697.25pt;margin-top:-37.65pt;width:47.65pt;height:21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Q9LQIAAFgEAAAOAAAAZHJzL2Uyb0RvYy54bWysVF1v2yAUfZ+0/4B4X2yncdNZcaouXaZJ&#10;3YfU7gdgjG00zGVAYne/vhfsZlG3vUzzAwLu5XDuORdvrsdekaOwToIuabZIKRGaQy11W9JvD/s3&#10;V5Q4z3TNFGhR0kfh6PX29avNYAqxhA5ULSxBEO2KwZS0894USeJ4J3rmFmCExmADtmcel7ZNassG&#10;RO9VskzTy2QAWxsLXDiHu7dTkG4jftMI7r80jROeqJIiNx9HG8cqjMl2w4rWMtNJPtNg/8CiZ1Lj&#10;pSeoW+YZOVj5G1QvuQUHjV9w6BNoGslFrAGrydIX1dx3zIhYC4rjzEkm9/9g+efjV0tkXdKcEs16&#10;tOhBjJ68g5Fky3XQZzCuwLR7g4l+xAD6HGt15g74d0c07DqmW3FjLQydYDXyy8LJ5OzohOMCSDV8&#10;ghovYgcPEWhsbB/EQzkIoqNPjydvAhmOm5dpnuXIkWNoub5I8+hdwornw8Y6/0FAT8KkpBatj+Ds&#10;eOd8IMOK55RwlwMl671UKi5sW+2UJUeGbbKPX+T/Ik1pMpT0IlvnU/1/hUjj9yeIXnrsdyX7kl6d&#10;klgRVHuv69iNnkk1zZGy0rOMQblJQz9W4+zY7E4F9SPqamFqb3yOOOnA/qRkwNYuqftxYFZQoj5q&#10;9OZttlqFtxAXq3y9xIU9j1TnEaY5QpXUUzJNd356PwdjZdvhTVM3aLhBPxsZtQ7GT6xm+ti+0YL5&#10;qYX3cb6OWb9+CNsnAAAA//8DAFBLAwQUAAYACAAAACEALC7yL+AAAAANAQAADwAAAGRycy9kb3du&#10;cmV2LnhtbEyPwW7CQAxE75X6Dysj9VLBpgkUCNkgVKm9tRLQDzCJm0RkvVF2Ienf15zKccZP45ls&#10;O9pWXan3jWMDL7MIFHHhyoYrA9/H9+kKlA/IJbaOycAvedjmjw8ZpqUbeE/XQ6iUhLBP0UAdQpdq&#10;7YuaLPqZ64jl9uN6i0FkX+myx0HCbavjKHrVFhuWDzV29FZTcT5crIFPZByt3e+eXbBfdojPH8tj&#10;ZMzTZNxtQAUawz8Mt/pSHXLpdHIXLr1qRSfr+UJYA9PlIgF1Q+artcw5iZXECeg80/cr8j8AAAD/&#10;/wMAUEsBAi0AFAAGAAgAAAAhALaDOJL+AAAA4QEAABMAAAAAAAAAAAAAAAAAAAAAAFtDb250ZW50&#10;X1R5cGVzXS54bWxQSwECLQAUAAYACAAAACEAOP0h/9YAAACUAQAACwAAAAAAAAAAAAAAAAAvAQAA&#10;X3JlbHMvLnJlbHNQSwECLQAUAAYACAAAACEAGEmkPS0CAABYBAAADgAAAAAAAAAAAAAAAAAuAgAA&#10;ZHJzL2Uyb0RvYy54bWxQSwECLQAUAAYACAAAACEALC7yL+AAAAANAQAADwAAAAAAAAAAAAAAAACH&#10;BAAAZHJzL2Rvd25yZXYueG1sUEsFBgAAAAAEAAQA8wAAAJQFAAAAAA==&#10;" strokeweight=".25pt">
                <v:textbox>
                  <w:txbxContent>
                    <w:p w:rsidR="00A84670" w:rsidRPr="000C61F2" w:rsidRDefault="00A84670" w:rsidP="00A8467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0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6552"/>
        <w:gridCol w:w="6008"/>
        <w:gridCol w:w="657"/>
        <w:gridCol w:w="626"/>
        <w:gridCol w:w="630"/>
      </w:tblGrid>
      <w:tr w:rsidR="00A84670" w:rsidRPr="00C21C9E" w:rsidTr="008B28EC">
        <w:trPr>
          <w:trHeight w:val="422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670" w:rsidRPr="00B80A5C" w:rsidRDefault="00A84670" w:rsidP="00EA0CF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670" w:rsidRPr="00F61450" w:rsidRDefault="00A84670" w:rsidP="00EA0CF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A84670" w:rsidRPr="00C21C9E" w:rsidRDefault="00A84670" w:rsidP="00EA0CF2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670" w:rsidRPr="00D12D60" w:rsidRDefault="00A84670" w:rsidP="00EA0CF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2558</w:t>
            </w:r>
          </w:p>
          <w:p w:rsidR="00A84670" w:rsidRPr="00C21C9E" w:rsidRDefault="00A84670" w:rsidP="00EA0CF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670" w:rsidRPr="00C21C9E" w:rsidRDefault="00A84670" w:rsidP="00EA0CF2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A84670" w:rsidRPr="00C21C9E" w:rsidTr="008B28EC">
        <w:trPr>
          <w:cantSplit/>
          <w:trHeight w:val="863"/>
        </w:trPr>
        <w:tc>
          <w:tcPr>
            <w:tcW w:w="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21C9E" w:rsidRDefault="00A84670" w:rsidP="00EA0CF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21C9E" w:rsidRDefault="00A84670" w:rsidP="00EA0CF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670" w:rsidRPr="00C21C9E" w:rsidRDefault="00A84670" w:rsidP="00EA0CF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84670" w:rsidRPr="0053146D" w:rsidRDefault="00A84670" w:rsidP="005A70A5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A84670" w:rsidRPr="003111AE" w:rsidRDefault="00A84670" w:rsidP="005A70A5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347AA0" w:rsidRPr="00C50938" w:rsidTr="008B28EC">
        <w:tc>
          <w:tcPr>
            <w:tcW w:w="9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Default="00445EC7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="00A846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Pr="00347AA0" w:rsidRDefault="00347AA0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A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รายงานความคืบหน้าการพัฒนาระบบสารสนเทศ เพื่อการติดตาม ตรวจสอบและประเมินผลงาน</w:t>
            </w:r>
          </w:p>
        </w:tc>
        <w:tc>
          <w:tcPr>
            <w:tcW w:w="60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Default="00B408D9" w:rsidP="00A84670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</w:t>
            </w:r>
            <w:r w:rsidR="00A846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วางแผน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โดยหัวหน้า</w:t>
            </w:r>
            <w:r w:rsidR="00A846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สถานส่งเสริมและพัฒนาระบบสารสนเทศเพื่อการจัดการ </w:t>
            </w:r>
            <w:r w:rsidR="00A8467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  <w:r w:rsidR="00A846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A8467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MIS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Pr="00C50938" w:rsidRDefault="00347AA0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Pr="00C50938" w:rsidRDefault="00347AA0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7AA0" w:rsidRPr="00C50938" w:rsidRDefault="00347AA0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8678A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AA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408D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ระบบติดตาม ตรวจสอบและประเมินผลงาน และฐานข้อมูลรวมตัวชี้วัดทั้งหมดของมหาวิทยาลัย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ควรสามารถดำเนินการได้ดังนี้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1.1)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สามารถระบุผู้รับผิดชอบในแต่ละขั้นตอนของการบันทึกข้อมูล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1.2)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สามารถถ่วงน้ำหนักและคำนวณดูคะแนนของแต่ละตัวชี้วัดและแต่ละมิติ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1.3)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สามารถรายงานผลข้อมูลในรูปแบบ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Graphic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เช่น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Bar Chart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Pie Chart </w:t>
            </w:r>
            <w:r w:rsidRPr="00347AA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เป็นต้น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1.4)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สามารถปรับเพิ่มหรือลดตัวชี้วัดได้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1.5)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สามารถเปรียบเทียบข้อมูลในอดีต</w:t>
            </w:r>
          </w:p>
          <w:p w:rsidR="00347AA0" w:rsidRPr="00347AA0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1.6)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สามารถกำหนดความถี่ในการปรับปรุงข้อมูล</w:t>
            </w:r>
          </w:p>
          <w:p w:rsidR="0028678A" w:rsidRPr="00EF3E0A" w:rsidRDefault="00347AA0" w:rsidP="00A8467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ควรพัฒนาระบบรองรับ </w:t>
            </w:r>
            <w:r w:rsidRPr="00347AA0">
              <w:rPr>
                <w:rFonts w:ascii="TH SarabunPSK" w:hAnsi="TH SarabunPSK" w:cs="TH SarabunPSK"/>
                <w:sz w:val="26"/>
                <w:szCs w:val="26"/>
              </w:rPr>
              <w:t xml:space="preserve">CAR (Corrective Action Request) 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เพื่อให้ระบบได้รับการสอบทานข้อมูลจากผู้บังคับบัญชาโดยตรง ทำให้เกิดความมั่นใจในความถูกต้องของข้อมูล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28678A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8678A" w:rsidRPr="00C50938" w:rsidRDefault="0028678A" w:rsidP="00A84670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C423F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7C423F" w:rsidRDefault="007C423F" w:rsidP="00A8467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7C423F" w:rsidRPr="00B408D9" w:rsidRDefault="00347AA0" w:rsidP="00347AA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408D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7C423F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7C423F" w:rsidRPr="00C50938" w:rsidTr="008B28EC"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23F" w:rsidRDefault="007C423F" w:rsidP="0055158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7AA0" w:rsidRPr="00347AA0" w:rsidRDefault="00347AA0" w:rsidP="00347AA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รับทราบรายงานความคืบหน้าการพัฒนาระบบสารสนเทศ เพื่อการติดตาม</w:t>
            </w:r>
            <w:r w:rsidR="00B408D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ตรวจสอบและประเมินผลงาน</w:t>
            </w:r>
          </w:p>
          <w:p w:rsidR="007C423F" w:rsidRPr="00EF3E0A" w:rsidRDefault="00347AA0" w:rsidP="00347AA0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347AA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60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23F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423F" w:rsidRPr="00C50938" w:rsidRDefault="007C423F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842754" w:rsidRDefault="008B28EC" w:rsidP="00803257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11/2557 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 </w:t>
            </w:r>
            <w:r w:rsidRPr="008427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พฤศจิกายน 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2557</w:t>
            </w:r>
          </w:p>
        </w:tc>
        <w:tc>
          <w:tcPr>
            <w:tcW w:w="60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03257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 (ร่าง) รายงานการติดตาม ตรวจสอบ และประเมินผลงานของ มทส.</w:t>
            </w:r>
            <w:r w:rsidRPr="0084275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ประจำปีงบประมาณ พ.ศ. 2557 (1 ตุลาคม พ.ศ. 2556-30 กันยายน พ.ศ. 2557)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0325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  <w:p w:rsidR="008B28EC" w:rsidRPr="00842754" w:rsidRDefault="008B28EC" w:rsidP="0080325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ควรเพิ่มข้อเสนอแนะของคณะกรรมการติดตามฯ ในเล่มรายงาน ดังนี้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842754" w:rsidRDefault="008B28EC" w:rsidP="00803257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1.1)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มหาวิทยาลัยควรเร่งพัฒนาระบบเพื่อการนำหลัก 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 xml:space="preserve">Project-based Management 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มาใช้ในการดำเนินโครงการ โดยอาจนำร่องในบางโครงการ และกำหนดกรอบเวลาดำเนินการให้แล้วเสร็จในเวลาอันควร </w:t>
            </w:r>
          </w:p>
        </w:tc>
        <w:tc>
          <w:tcPr>
            <w:tcW w:w="60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356A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รองอธิการบดีฝ่ายวางแผน โดยหัวหน้าส่วนแผนงาน</w:t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8B28EC" w:rsidRDefault="008B28EC"/>
    <w:p w:rsidR="008B28EC" w:rsidRDefault="008B28EC"/>
    <w:p w:rsidR="008B28EC" w:rsidRDefault="008B28EC" w:rsidP="008B28EC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9C31C1" wp14:editId="722D98B8">
                <wp:simplePos x="0" y="0"/>
                <wp:positionH relativeFrom="column">
                  <wp:posOffset>8854838</wp:posOffset>
                </wp:positionH>
                <wp:positionV relativeFrom="paragraph">
                  <wp:posOffset>-478183</wp:posOffset>
                </wp:positionV>
                <wp:extent cx="605155" cy="273050"/>
                <wp:effectExtent l="0" t="0" r="23495" b="12700"/>
                <wp:wrapNone/>
                <wp:docPr id="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8EC" w:rsidRPr="000C61F2" w:rsidRDefault="008B28EC" w:rsidP="008B28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31C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97.25pt;margin-top:-37.65pt;width:47.65pt;height:21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ibLgIAAFgEAAAOAAAAZHJzL2Uyb0RvYy54bWysVNtu2zAMfR+wfxD0vthO46Qz4hRdugwD&#10;ugvQ7gNkWbaFyaImKbG7ry8lJ1nQbS/D/CCIInVEnkN6fTP2ihyEdRJ0SbNZSonQHGqp25J+e9y9&#10;uabEeaZrpkCLkj4JR282r1+tB1OIOXSgamEJgmhXDKaknfemSBLHO9EzNwMjNDobsD3zaNo2qS0b&#10;EL1XyTxNl8kAtjYWuHAOT+8mJ91E/KYR3H9pGic8USXF3HxcbVyrsCabNStay0wn+TEN9g9Z9Exq&#10;fPQMdcc8I3srf4PqJbfgoPEzDn0CTSO5iDVgNVn6opqHjhkRa0FynDnT5P4fLP98+GqJrEt6RYlm&#10;PUr0KEZP3sFIsvkq8DMYV2DYg8FAP6IDdY61OnMP/LsjGrYd0624tRaGTrAa88vCzeTi6oTjAkg1&#10;fIIaH2J7DxFobGwfyEM6CKKjTk9nbUIyHA+XaZ7lOSUcXfPVVZpH7RJWnC4b6/wHAT0Jm5JalD6C&#10;s8O98yEZVpxCwlsOlKx3Uqlo2LbaKksODNtkF7+Y/4swpcmARGWrfKr/rxBp/P4E0UuP/a5kX9Lr&#10;cxArAmvvdR270TOppj2mrPSRxsDcxKEfqzEqtjypU0H9hLxamNobxxE3HdiflAzY2iV1P/bMCkrU&#10;R43avM0WizAL0Vjkqzka9tJTXXqY5ghVUk/JtN36aX72xsq2w5embtBwi3o2MnIdhJ+yOqaP7Rsl&#10;OI5amI9LO0b9+iFsngEAAP//AwBQSwMEFAAGAAgAAAAhACwu8i/gAAAADQEAAA8AAABkcnMvZG93&#10;bnJldi54bWxMj8FuwkAMRO+V+g8rI/VSwaYJFAjZIFSpvbUS0A8wiZtEZL1RdiHp39ecynHGT+OZ&#10;bDvaVl2p941jAy+zCBRx4cqGKwPfx/fpCpQPyCW2jsnAL3nY5o8PGaalG3hP10OolISwT9FAHUKX&#10;au2Lmiz6meuI5fbjeotBZF/pssdBwm2r4yh61RYblg81dvRWU3E+XKyBT2Qcrd3vnl2wX3aIzx/L&#10;Y2TM02TcbUAFGsM/DLf6Uh1y6XRyFy69akUn6/lCWAPT5SIBdUPmq7XMOYmVxAnoPNP3K/I/AAAA&#10;//8DAFBLAQItABQABgAIAAAAIQC2gziS/gAAAOEBAAATAAAAAAAAAAAAAAAAAAAAAABbQ29udGVu&#10;dF9UeXBlc10ueG1sUEsBAi0AFAAGAAgAAAAhADj9If/WAAAAlAEAAAsAAAAAAAAAAAAAAAAALwEA&#10;AF9yZWxzLy5yZWxzUEsBAi0AFAAGAAgAAAAhAHl/GJsuAgAAWAQAAA4AAAAAAAAAAAAAAAAALgIA&#10;AGRycy9lMm9Eb2MueG1sUEsBAi0AFAAGAAgAAAAhACwu8i/gAAAADQEAAA8AAAAAAAAAAAAAAAAA&#10;iAQAAGRycy9kb3ducmV2LnhtbFBLBQYAAAAABAAEAPMAAACVBQAAAAA=&#10;" strokeweight=".25pt">
                <v:textbox>
                  <w:txbxContent>
                    <w:p w:rsidR="008B28EC" w:rsidRPr="000C61F2" w:rsidRDefault="008B28EC" w:rsidP="008B28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0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6552"/>
        <w:gridCol w:w="6035"/>
        <w:gridCol w:w="639"/>
        <w:gridCol w:w="617"/>
        <w:gridCol w:w="630"/>
      </w:tblGrid>
      <w:tr w:rsidR="008B28EC" w:rsidRPr="00C21C9E" w:rsidTr="008B28EC">
        <w:trPr>
          <w:trHeight w:val="422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B80A5C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F6145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8B28EC" w:rsidRPr="00C21C9E" w:rsidRDefault="008B28EC" w:rsidP="00803257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0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D12D6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2558</w:t>
            </w:r>
          </w:p>
          <w:p w:rsidR="008B28EC" w:rsidRPr="00C21C9E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8B28EC" w:rsidRPr="00C21C9E" w:rsidTr="008B28EC">
        <w:trPr>
          <w:cantSplit/>
          <w:trHeight w:val="863"/>
        </w:trPr>
        <w:tc>
          <w:tcPr>
            <w:tcW w:w="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B28EC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1.2)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ในการดำเนินภารกิจด้านการทะนุบำรุงศิลปะและวัฒนธรรม มหาวิทยาลัยควรกำหนดมาตรการและเน้นการดำเนินกิจกรรมเพื่อการปลูกฝังจิตสำนึกเรื่องวัฒนธรรมที่ดีงามของนักศึกษาและบุคลากร เพื่อให้สามารถสะท้อนพฤติกรรมความดีงามด้านวัฒนธรรมอย่างเป็นรูปธรรม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รองอธิการบดีฝ่ายกิจการนักศึกษา โดยหัวหน้าส่วนกิจการนักศึกษา</w:t>
            </w: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การนำเสนอรายงานฯ ส่วนที่เป็นผลการดำเนินงานของอธิการบดีเป็นเรื่องเฉพาะตัวชี้วัดท้าทายที่อธิการบดีเสนอและได้รับความเห็นชอบจากสภามหาวิทยาลัย ทั้งนี้ อาจพิจารณาเพิ่มประเด็นอื่นๆ ได้แก่ ภาวะผู้นำ ความสามารถในการแก้ไขปัญหาเมื่อเกิดภาวะวิกฤต และการปฏิบัติตามกฎ ระเบียบที่เกี่ยวข้อง เป็นต้น 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รองอธิการบดีฝ่ายกิจการสภามหาวิทยาลัย โดยหัวหน้าสำนักงานสภามหาวิทยาลัย</w:t>
            </w: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มหาวิทยาลัยควรเร่งพัฒนาระบบสารสนเทศเพื่อการติดตาม ตรวจสอบและประเมิน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ผลงาน โดยกำหนดกรอบเวลาดำเนินการและรายงานความคืบหน้าให้คณะกรรมการติดตามฯ ทราบทุกไตรมาส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13356A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รองอธิการบดีฝ่ายวางแผน โดยหัวหน้าสถานส่งเสริมและพัฒนาระบบสารสนเทศเพื่อ</w:t>
            </w:r>
          </w:p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การจัดการ </w:t>
            </w:r>
            <w:r>
              <w:rPr>
                <w:rFonts w:ascii="TH SarabunPSK" w:hAnsi="TH SarabunPSK" w:cs="TH SarabunPSK"/>
                <w:sz w:val="26"/>
                <w:szCs w:val="26"/>
              </w:rPr>
              <w:t>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MIS</w:t>
            </w: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EF3E0A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4)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การรายงานสถานะการดำเนินงานตามมติ ข้อสังเกต ข้อเสนอแนะของสภามหาวิทยาลัยและกรรมการประจำสภามหาวิทยาลัยในปีต่อไป ให้เปลี่ยนจากการใช้ตัวอักษร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>A” (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ดำเนินการแล้ว) และ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>B” (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ดำเนินการแล้วบางส่วน) เป็น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>C” (Completed/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ดำเนินการแล้วเสร็จ) 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>I” (In-Progress/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อยู่ระหว่างดำเนินการ) และ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>N” (No Action/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ยังไม่ได้ดำเนินการ) สำหรับสถานะ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 xml:space="preserve">I” 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และ “</w:t>
            </w:r>
            <w:r w:rsidRPr="00842754">
              <w:rPr>
                <w:rFonts w:ascii="TH SarabunPSK" w:hAnsi="TH SarabunPSK" w:cs="TH SarabunPSK"/>
                <w:sz w:val="26"/>
                <w:szCs w:val="26"/>
              </w:rPr>
              <w:t xml:space="preserve">N” 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ให้รายงานสถานภาพปัจจุบันด้วย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รองอธิการบดีฝ่ายกิจการสภามหาวิทยาลัย โดยหัวหน้าสำนักงานสภามหาวิทยาลัย</w:t>
            </w: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4275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8B28EC" w:rsidRPr="00EF3E0A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เห็นชอบรายงานการติดตาม ตรวจสอบ และประเมินผลงานมหาวิทยาลัยเทคโนโลยีสุรนารี ประจำปีงบประมาณ พ.ศ. 2557 ตาม (ร่าง) รายงานฯ ที่เสนอ และมอบให้ฝ่ายเลขานุการปรับเล่มรายงานตามข้อสังเกต/ข้อเสนอแนะข้อ 1)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42754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เห็นควรให้ประธานฯ เรียนหารือกับนายกสภามหาวิทยาลัยเทคโนโลยีสุรนารี ในประเด็นข้อสังเกต/ข้อเสนอแนะที่ 2)</w:t>
            </w:r>
          </w:p>
          <w:p w:rsidR="008B28EC" w:rsidRPr="00842754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84275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C3CBF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i/>
                <w:sz w:val="26"/>
                <w:szCs w:val="26"/>
                <w:u w:val="double"/>
                <w:cs/>
              </w:rPr>
            </w:pPr>
            <w:r w:rsidRPr="008C3CBF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ครั้งที่ 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u w:val="double"/>
              </w:rPr>
              <w:t>2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/2557 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วันที่ 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8 </w:t>
            </w:r>
            <w:r w:rsidRPr="008C3CBF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พฤศจิกายน </w:t>
            </w:r>
            <w:r w:rsidRPr="008C3CBF">
              <w:rPr>
                <w:rFonts w:ascii="TH SarabunPSK" w:hAnsi="TH SarabunPSK" w:cs="TH SarabunPSK"/>
                <w:sz w:val="26"/>
                <w:szCs w:val="26"/>
                <w:u w:val="double"/>
              </w:rPr>
              <w:t>2557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C3CBF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i/>
                <w:sz w:val="26"/>
                <w:szCs w:val="26"/>
                <w:u w:val="double"/>
                <w:cs/>
              </w:rPr>
            </w:pPr>
            <w:r w:rsidRPr="008C3CBF">
              <w:rPr>
                <w:rFonts w:ascii="TH SarabunPSK" w:hAnsi="TH SarabunPSK" w:cs="TH SarabunPSK"/>
                <w:i/>
                <w:sz w:val="26"/>
                <w:szCs w:val="26"/>
                <w:u w:val="double"/>
                <w:cs/>
              </w:rPr>
              <w:t>ข้อสังเกต/ข้อเสนอแนะ</w:t>
            </w:r>
          </w:p>
        </w:tc>
        <w:tc>
          <w:tcPr>
            <w:tcW w:w="6035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Default="008B28EC" w:rsidP="008B28E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8B5F66" w:rsidRDefault="008B28EC" w:rsidP="008B28EC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1)</w:t>
            </w: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เห็นควรปรับเนื้อหาเล่มรายงานติดตามฯ และตรวจสอบข้อมูลดังนี้</w:t>
            </w:r>
          </w:p>
        </w:tc>
        <w:tc>
          <w:tcPr>
            <w:tcW w:w="6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13356A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3356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รองอธิการบดีฝ่ายกิจการสภามหาวิทยาลัย โดยหัวหน้าสำนักงานสภามหาวิทยาลัย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8EC" w:rsidRPr="00C50938" w:rsidRDefault="008B28EC" w:rsidP="008B28EC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8B28EC" w:rsidRDefault="008B28EC"/>
    <w:p w:rsidR="008B28EC" w:rsidRDefault="008B28EC"/>
    <w:p w:rsidR="008B28EC" w:rsidRDefault="008B28EC" w:rsidP="008B28EC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0D39B25" wp14:editId="10F3A7EC">
                <wp:simplePos x="0" y="0"/>
                <wp:positionH relativeFrom="column">
                  <wp:posOffset>8854838</wp:posOffset>
                </wp:positionH>
                <wp:positionV relativeFrom="paragraph">
                  <wp:posOffset>-478183</wp:posOffset>
                </wp:positionV>
                <wp:extent cx="605155" cy="273050"/>
                <wp:effectExtent l="0" t="0" r="23495" b="12700"/>
                <wp:wrapNone/>
                <wp:docPr id="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8EC" w:rsidRPr="000C61F2" w:rsidRDefault="008B28EC" w:rsidP="008B28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39B25" id="_x0000_s1033" type="#_x0000_t202" style="position:absolute;margin-left:697.25pt;margin-top:-37.65pt;width:47.65pt;height:21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YbLQIAAFgEAAAOAAAAZHJzL2Uyb0RvYy54bWysVNtu2zAMfR+wfxD0vthO46Qz4hRdugwD&#10;ugvQ7gNkWbaFyaImKbGzry8lp1nQbS/D/CCIInVEnkN6fTP2ihyEdRJ0SbNZSonQHGqp25J+e9y9&#10;uabEeaZrpkCLkh6Fozeb16/WgynEHDpQtbAEQbQrBlPSzntTJInjneiZm4ERGp0N2J55NG2b1JYN&#10;iN6rZJ6my2QAWxsLXDiHp3eTk24iftMI7r80jROeqJJibj6uNq5VWJPNmhWtZaaT/JQG+4cseiY1&#10;PnqGumOekb2Vv0H1kltw0PgZhz6BppFcxBqwmix9Uc1Dx4yItSA5zpxpcv8Pln8+fLVE1iVdUqJZ&#10;jxI9itGTdzCSbL4K/AzGFRj2YDDQj+hAnWOtztwD/+6Ihm3HdCturYWhE6zG/LJwM7m4OuG4AFIN&#10;n6DGh9jeQwQaG9sH8pAOguio0/GsTUiG4+EyzbM8p4Sja766SvOoXcKK58vGOv9BQE/CpqQWpY/g&#10;7HDvfEiGFc8h4S0HStY7qVQ0bFttlSUHhm2yi1/M/0WY0mQo6VW2yqf6/wqRxu9PEL302O9K9iW9&#10;PgexIrD2XtexGz2TatpjykqfaAzMTRz6sRqjYmd1KqiPyKuFqb1xHHHTgf1JyYCtXVL3Y8+soER9&#10;1KjN22yxCLMQjUW+mqNhLz3VpYdpjlAl9ZRM262f5mdvrGw7fGnqBg23qGcjI9dB+CmrU/rYvlGC&#10;06iF+bi0Y9SvH8LmCQAA//8DAFBLAwQUAAYACAAAACEALC7yL+AAAAANAQAADwAAAGRycy9kb3du&#10;cmV2LnhtbEyPwW7CQAxE75X6Dysj9VLBpgkUCNkgVKm9tRLQDzCJm0RkvVF2Ienf15zKccZP45ls&#10;O9pWXan3jWMDL7MIFHHhyoYrA9/H9+kKlA/IJbaOycAvedjmjw8ZpqUbeE/XQ6iUhLBP0UAdQpdq&#10;7YuaLPqZ64jl9uN6i0FkX+myx0HCbavjKHrVFhuWDzV29FZTcT5crIFPZByt3e+eXbBfdojPH8tj&#10;ZMzTZNxtQAUawz8Mt/pSHXLpdHIXLr1qRSfr+UJYA9PlIgF1Q+artcw5iZXECeg80/cr8j8AAAD/&#10;/wMAUEsBAi0AFAAGAAgAAAAhALaDOJL+AAAA4QEAABMAAAAAAAAAAAAAAAAAAAAAAFtDb250ZW50&#10;X1R5cGVzXS54bWxQSwECLQAUAAYACAAAACEAOP0h/9YAAACUAQAACwAAAAAAAAAAAAAAAAAvAQAA&#10;X3JlbHMvLnJlbHNQSwECLQAUAAYACAAAACEA+aNWGy0CAABYBAAADgAAAAAAAAAAAAAAAAAuAgAA&#10;ZHJzL2Uyb0RvYy54bWxQSwECLQAUAAYACAAAACEALC7yL+AAAAANAQAADwAAAAAAAAAAAAAAAACH&#10;BAAAZHJzL2Rvd25yZXYueG1sUEsFBgAAAAAEAAQA8wAAAJQFAAAAAA==&#10;" strokeweight=".25pt">
                <v:textbox>
                  <w:txbxContent>
                    <w:p w:rsidR="008B28EC" w:rsidRPr="000C61F2" w:rsidRDefault="008B28EC" w:rsidP="008B28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0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552"/>
        <w:gridCol w:w="6009"/>
        <w:gridCol w:w="638"/>
        <w:gridCol w:w="27"/>
        <w:gridCol w:w="618"/>
        <w:gridCol w:w="630"/>
      </w:tblGrid>
      <w:tr w:rsidR="008B28EC" w:rsidRPr="00C21C9E" w:rsidTr="008B28EC">
        <w:trPr>
          <w:trHeight w:val="422"/>
        </w:trPr>
        <w:tc>
          <w:tcPr>
            <w:tcW w:w="9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B80A5C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F6145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8B28EC" w:rsidRPr="00C21C9E" w:rsidRDefault="008B28EC" w:rsidP="00803257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D12D6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2558</w:t>
            </w:r>
          </w:p>
          <w:p w:rsidR="008B28EC" w:rsidRPr="00C21C9E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8B28EC" w:rsidRPr="00C21C9E" w:rsidTr="008B28EC">
        <w:trPr>
          <w:cantSplit/>
          <w:trHeight w:val="863"/>
        </w:trPr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8B28EC" w:rsidRPr="00C50938" w:rsidTr="00FF30E2"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C3CBF" w:rsidRDefault="008B28EC" w:rsidP="00803257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1.1)</w:t>
            </w: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ตัดข้อเสนอแนะของคณะกรรมการติดตามฯ ข้อ 2. “มหาวิทยาลัยควรเร่งรัดหาข้อสรุปผลการศึกษาเรื่องการจัดตั้งโรงเรียน “สุรนารีวิวัฒน์”” ในเล่มรายงานฯ เนื่องจากมีความคืบหน้าในการดำเนินงานโดยขอจัดตั้งสถานศึกษาค้นคว้าการเรียนรู้วิทยาศาสตร์เทคโนโลยี และภาษา เพื่อดำเนินการเกี่ยวกับการจัดตั้งโรงเรียนต่อไป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FF30E2"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C3CBF" w:rsidRDefault="008B28EC" w:rsidP="00803257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1.2)</w:t>
            </w: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ข้อมูลผลการดำเนินงานของอธิการบดีข้อ 6) ให้ขยายความว่ารายได้อื่นประกอบด้วยอะไรบ้าง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FF30E2"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8B28EC" w:rsidRP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B28EC" w:rsidRPr="008C3CBF" w:rsidRDefault="008B28EC" w:rsidP="00803257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1.3)</w:t>
            </w:r>
            <w:r w:rsidRPr="008C3CBF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ตรวจสอบข้อมูลตัวชี้วัดที่ 3.3 “ใช้เงินงบประมาณเหลื่อมปีทั้งหมดไม่เกินไตรมาสสองของปีงบประมาณถัดไป” โดยอาจระบุหมายเหตุเพิ่มเติม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Pr="008C3CBF" w:rsidRDefault="008B28EC" w:rsidP="00803257">
            <w:pPr>
              <w:spacing w:line="280" w:lineRule="exact"/>
              <w:ind w:left="32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2)</w:t>
            </w: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มหาวิทยาลัยควรเผยแพร่ผลงานที่เป็นจุดเด่นของมหาวิทยาลัย เช่น การจัดอันดับของมหาวิทยาลัย อัตราการได้งานทำของบัณฑิต เป็นต้น ให้สภาหอการค้าแห่งประเทศไทย และสภาอุตสาหกรรมแห่งประเทศไทยได้รับทราบ</w:t>
            </w: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Pr="0013356A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รองอธิการบดีฝ่ายพันธกิจสัมพันธ์กับองค์กรชุมชน โดยหัวหน้าส่วนประชาสัมพันธ์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Pr="00A84670" w:rsidRDefault="008B28EC" w:rsidP="00803257">
            <w:pPr>
              <w:spacing w:line="280" w:lineRule="exact"/>
              <w:ind w:left="324" w:hanging="360"/>
              <w:jc w:val="thaiDistribute"/>
              <w:rPr>
                <w:rFonts w:ascii="TH SarabunPSK" w:hAnsi="TH SarabunPSK" w:cs="TH SarabunPSK"/>
                <w:i/>
                <w:sz w:val="26"/>
                <w:szCs w:val="26"/>
                <w:u w:val="double"/>
              </w:rPr>
            </w:pPr>
            <w:r w:rsidRPr="00A84670">
              <w:rPr>
                <w:rFonts w:ascii="TH SarabunPSK" w:hAnsi="TH SarabunPSK" w:cs="TH SarabunPSK"/>
                <w:i/>
                <w:sz w:val="26"/>
                <w:szCs w:val="26"/>
                <w:u w:val="double"/>
                <w:cs/>
              </w:rPr>
              <w:t>มติที่ประชุม</w:t>
            </w:r>
          </w:p>
          <w:p w:rsidR="008B28EC" w:rsidRPr="008B5F66" w:rsidRDefault="008B28EC" w:rsidP="00803257">
            <w:pPr>
              <w:spacing w:line="280" w:lineRule="exact"/>
              <w:ind w:left="32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</w:rPr>
            </w:pP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1)</w:t>
            </w: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</w:r>
            <w:r w:rsidRPr="00A84670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อนุมัติ รายงานการติดตาม ตรวจสอบ และประเมินผลงาน ประจำปีงบประมาณ พ.ศ. 2557</w:t>
            </w:r>
            <w:r w:rsidRPr="00A84670">
              <w:rPr>
                <w:rFonts w:ascii="TH SarabunPSK" w:hAnsi="TH SarabunPSK" w:cs="TH SarabunPSK" w:hint="cs"/>
                <w:i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br/>
            </w:r>
            <w:r w:rsidRPr="00A84670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 xml:space="preserve">ตาม </w:t>
            </w:r>
            <w:r w:rsidRPr="006339F0">
              <w:rPr>
                <w:rFonts w:ascii="TH SarabunPSK" w:hAnsi="TH SarabunPSK" w:cs="TH SarabunPSK"/>
                <w:i/>
                <w:sz w:val="26"/>
                <w:szCs w:val="26"/>
                <w:cs/>
              </w:rPr>
              <w:t>(ร่าง) รายงานฯ ที่เสนอ และมอบฝ่ายเลขานุการฯ ปรับเล่มรายงานตามข้อสังเกต/ข้อเสนอแนะข้อ 1)</w:t>
            </w: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 xml:space="preserve"> </w:t>
            </w:r>
          </w:p>
          <w:p w:rsidR="008B28EC" w:rsidRPr="00A84670" w:rsidRDefault="008B28EC" w:rsidP="00803257">
            <w:pPr>
              <w:spacing w:line="280" w:lineRule="exact"/>
              <w:ind w:left="324" w:hanging="360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2)</w:t>
            </w:r>
            <w:r w:rsidRPr="008B5F66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ab/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31E64" w:rsidRPr="00C50938" w:rsidTr="008B28EC">
        <w:tc>
          <w:tcPr>
            <w:tcW w:w="9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Default="00771544" w:rsidP="00A8467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="00A846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Pr="00CD5C52" w:rsidRDefault="002C146E" w:rsidP="002C146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C146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 (ร่าง) แบบประเมินตนเองของคณะกรรมการติดตาม ตรวจสอบ และประเมินผลงาน ประจำปีงบประมาณ พ.ศ. 2557</w:t>
            </w:r>
          </w:p>
        </w:tc>
        <w:tc>
          <w:tcPr>
            <w:tcW w:w="60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Pr="005A70A5" w:rsidRDefault="000163A7" w:rsidP="000163A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5A70A5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31E64" w:rsidRPr="00C50938" w:rsidTr="008B28EC"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431E64" w:rsidRDefault="00431E64" w:rsidP="0055158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2C146E" w:rsidRDefault="002C146E" w:rsidP="002C146E">
            <w:pPr>
              <w:spacing w:line="280" w:lineRule="exact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</w:rPr>
            </w:pPr>
            <w:r w:rsidRPr="002C146E">
              <w:rPr>
                <w:rFonts w:ascii="TH SarabunPSK" w:hAnsi="TH SarabunPSK" w:cs="TH SarabunPSK"/>
                <w:b/>
                <w:bCs/>
                <w:i/>
                <w:spacing w:val="-8"/>
                <w:sz w:val="26"/>
                <w:szCs w:val="26"/>
                <w:cs/>
              </w:rPr>
              <w:t>ข้อเสนอแนะ</w:t>
            </w:r>
          </w:p>
          <w:p w:rsidR="00431E64" w:rsidRPr="002C146E" w:rsidRDefault="002C146E" w:rsidP="002C146E">
            <w:pPr>
              <w:spacing w:line="280" w:lineRule="exact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2C146E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การประเมินตนเองในปีต่อไป อาจเพิ่มเนื้อหาการประเมินโดยกำหนดตัวชี้วัดที่สะท้อนประสิทธิผล (</w:t>
            </w:r>
            <w:r w:rsidRPr="002C146E">
              <w:rPr>
                <w:rFonts w:ascii="TH SarabunPSK" w:hAnsi="TH SarabunPSK" w:cs="TH SarabunPSK"/>
                <w:iCs/>
                <w:spacing w:val="-8"/>
                <w:sz w:val="26"/>
                <w:szCs w:val="26"/>
              </w:rPr>
              <w:t>Effectiveness)</w:t>
            </w:r>
            <w:r w:rsidRPr="002C146E">
              <w:rPr>
                <w:rFonts w:ascii="TH SarabunPSK" w:hAnsi="TH SarabunPSK" w:cs="TH SarabunPSK"/>
                <w:i/>
                <w:spacing w:val="-8"/>
                <w:sz w:val="26"/>
                <w:szCs w:val="26"/>
              </w:rPr>
              <w:t xml:space="preserve"> </w:t>
            </w:r>
            <w:r w:rsidRPr="002C146E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 xml:space="preserve">การดำเนินงานของคณะกรรมการฯ เช่น การช่วยแก้ปัญหาให้แก่มหาวิทยาลัย  การแจ้งเตือนและให้คำแนะนำล่วงหน้า เป็นต้น  </w:t>
            </w: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auto"/>
          </w:tcPr>
          <w:p w:rsidR="00431E64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431E64" w:rsidRPr="00C50938" w:rsidTr="008B28EC">
        <w:tc>
          <w:tcPr>
            <w:tcW w:w="9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1E64" w:rsidRDefault="00431E64" w:rsidP="008B28E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46E" w:rsidRDefault="002C146E" w:rsidP="0055158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</w:pPr>
            <w:r w:rsidRPr="002C146E">
              <w:rPr>
                <w:rFonts w:ascii="TH SarabunPSK" w:hAnsi="TH SarabunPSK" w:cs="TH SarabunPSK"/>
                <w:b/>
                <w:bCs/>
                <w:i/>
                <w:spacing w:val="-8"/>
                <w:sz w:val="26"/>
                <w:szCs w:val="26"/>
                <w:cs/>
              </w:rPr>
              <w:t>มติที่ประชุม</w:t>
            </w:r>
          </w:p>
          <w:p w:rsidR="00431E64" w:rsidRPr="009B2304" w:rsidRDefault="002C146E" w:rsidP="002C146E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146E">
              <w:rPr>
                <w:rFonts w:ascii="TH SarabunPSK" w:hAnsi="TH SarabunPSK" w:cs="TH SarabunPSK"/>
                <w:i/>
                <w:spacing w:val="-8"/>
                <w:sz w:val="26"/>
                <w:szCs w:val="26"/>
                <w:cs/>
              </w:rPr>
              <w:t>เห็นชอบแบบประเมินตนเองของคณะกรรมการติดตาม ตรวจสอบ และประเมินผลงาน ประจำปีงบประมาณ พ.ศ. 2557 ตาม (ร่าง) แบบประเมินฯ ที่เสนอ และมอบให้ฝ่ายเลขานุการดำเนินการตามข้อเสนอแนะในปีต่อไป</w:t>
            </w:r>
          </w:p>
        </w:tc>
        <w:tc>
          <w:tcPr>
            <w:tcW w:w="60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1E64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1E64" w:rsidRPr="00C50938" w:rsidRDefault="00431E64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8B28EC" w:rsidRDefault="008B28EC" w:rsidP="008B28EC">
      <w:r>
        <w:rPr>
          <w:rFonts w:ascii="TH SarabunPSK" w:hAnsi="TH SarabunPSK" w:cs="TH SarabunPSK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0507639" wp14:editId="39D43A88">
                <wp:simplePos x="0" y="0"/>
                <wp:positionH relativeFrom="column">
                  <wp:posOffset>8854838</wp:posOffset>
                </wp:positionH>
                <wp:positionV relativeFrom="paragraph">
                  <wp:posOffset>-478183</wp:posOffset>
                </wp:positionV>
                <wp:extent cx="605155" cy="273050"/>
                <wp:effectExtent l="0" t="0" r="23495" b="12700"/>
                <wp:wrapNone/>
                <wp:docPr id="1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8EC" w:rsidRPr="000C61F2" w:rsidRDefault="008B28EC" w:rsidP="008B28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7639" id="_x0000_s1034" type="#_x0000_t202" style="position:absolute;margin-left:697.25pt;margin-top:-37.65pt;width:47.65pt;height:21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9GLgIAAFkEAAAOAAAAZHJzL2Uyb0RvYy54bWysVF1v2yAUfZ+0/4B4X2yncZNZcaouXaZJ&#10;3YfU7gdgjG00zGVAYne/vhecZFG3vUzzAwLu5XDuORevb8ZekYOwToIuaTZLKRGaQy11W9Jvj7s3&#10;K0qcZ7pmCrQo6ZNw9Gbz+tV6MIWYQweqFpYgiHbFYEraeW+KJHG8Ez1zMzBCY7AB2zOPS9smtWUD&#10;ovcqmafpdTKArY0FLpzD3bspSDcRv2kE91+axglPVEmRm4+jjWMVxmSzZkVrmekkP9Jg/8CiZ1Lj&#10;pWeoO+YZ2Vv5G1QvuQUHjZ9x6BNoGslFrAGrydIX1Tx0zIhYC4rjzFkm9/9g+efDV0tkjd6hPJr1&#10;6NGjGD15ByPJ5ssg0GBcgXkPBjP9iAFMjsU6cw/8uyMath3Trbi1FoZOsBoJZuFkcnF0wnEBpBo+&#10;QY0Xsb2HCDQ2tg/qoR4E0ZHJ09mcQIbj5nWaZ3lOCcfQfHmV5tG8hBWnw8Y6/0FAT8KkpBa9j+Ds&#10;cO98IMOKU0q4y4GS9U4qFRe2rbbKkgPDPtnFL/J/kaY0GUp6lS3zqf6/QqTx+xNELz02vJJ9SVfn&#10;JFYE1d7rOrajZ1JNc6Ss9FHGoNykoR+rMVq2OrlTQf2EulqY+hvfI046sD8pGbC3S+p+7JkVlKiP&#10;Gr15my0W4THExSJfznFhLyPVZYRpjlAl9ZRM062fHtDeWNl2eNPUDRpu0c9GRq2D8ROrI33s32jB&#10;8a2FB3K5jlm//gibZwAAAP//AwBQSwMEFAAGAAgAAAAhACwu8i/gAAAADQEAAA8AAABkcnMvZG93&#10;bnJldi54bWxMj8FuwkAMRO+V+g8rI/VSwaYJFAjZIFSpvbUS0A8wiZtEZL1RdiHp39ecynHGT+OZ&#10;bDvaVl2p941jAy+zCBRx4cqGKwPfx/fpCpQPyCW2jsnAL3nY5o8PGaalG3hP10OolISwT9FAHUKX&#10;au2Lmiz6meuI5fbjeotBZF/pssdBwm2r4yh61RYblg81dvRWU3E+XKyBT2Qcrd3vnl2wX3aIzx/L&#10;Y2TM02TcbUAFGsM/DLf6Uh1y6XRyFy69akUn6/lCWAPT5SIBdUPmq7XMOYmVxAnoPNP3K/I/AAAA&#10;//8DAFBLAQItABQABgAIAAAAIQC2gziS/gAAAOEBAAATAAAAAAAAAAAAAAAAAAAAAABbQ29udGVu&#10;dF9UeXBlc10ueG1sUEsBAi0AFAAGAAgAAAAhADj9If/WAAAAlAEAAAsAAAAAAAAAAAAAAAAALwEA&#10;AF9yZWxzLy5yZWxzUEsBAi0AFAAGAAgAAAAhACNor0YuAgAAWQQAAA4AAAAAAAAAAAAAAAAALgIA&#10;AGRycy9lMm9Eb2MueG1sUEsBAi0AFAAGAAgAAAAhACwu8i/gAAAADQEAAA8AAAAAAAAAAAAAAAAA&#10;iAQAAGRycy9kb3ducmV2LnhtbFBLBQYAAAAABAAEAPMAAACVBQAAAAA=&#10;" strokeweight=".25pt">
                <v:textbox>
                  <w:txbxContent>
                    <w:p w:rsidR="008B28EC" w:rsidRPr="000C61F2" w:rsidRDefault="008B28EC" w:rsidP="008B28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0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552"/>
        <w:gridCol w:w="6008"/>
        <w:gridCol w:w="666"/>
        <w:gridCol w:w="618"/>
        <w:gridCol w:w="630"/>
      </w:tblGrid>
      <w:tr w:rsidR="008B28EC" w:rsidRPr="00C21C9E" w:rsidTr="008B28EC">
        <w:trPr>
          <w:trHeight w:val="422"/>
        </w:trPr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B80A5C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5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F6145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8B28EC" w:rsidRPr="00C21C9E" w:rsidRDefault="008B28EC" w:rsidP="00803257">
            <w:pPr>
              <w:spacing w:before="60" w:after="60"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0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28EC" w:rsidRPr="00D12D60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2558</w:t>
            </w:r>
          </w:p>
          <w:p w:rsidR="008B28EC" w:rsidRPr="00C21C9E" w:rsidRDefault="008B28EC" w:rsidP="00803257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ธันวาคม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8B28EC" w:rsidRPr="00C21C9E" w:rsidTr="008B28EC">
        <w:trPr>
          <w:cantSplit/>
          <w:trHeight w:val="863"/>
        </w:trPr>
        <w:tc>
          <w:tcPr>
            <w:tcW w:w="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28EC" w:rsidRPr="00C21C9E" w:rsidRDefault="008B28EC" w:rsidP="008032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B28EC" w:rsidRPr="0053146D" w:rsidRDefault="008B28EC" w:rsidP="0080325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B28EC" w:rsidRPr="003111AE" w:rsidRDefault="008B28EC" w:rsidP="00803257">
            <w:pPr>
              <w:spacing w:line="24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8B28EC" w:rsidRPr="00C50938" w:rsidTr="008B28EC">
        <w:tc>
          <w:tcPr>
            <w:tcW w:w="9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5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D5C52" w:rsidRDefault="008B28EC" w:rsidP="00803257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ขออนุมัติปรับปฏิทินแผนปฏิบัติการของหน่วยตรวจสอบภายใน ประจำปีงบประมาณ พ.ศ. 2558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60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1" w:type="dxa"/>
            <w:tcBorders>
              <w:top w:val="nil"/>
              <w:bottom w:val="nil"/>
            </w:tcBorders>
            <w:shd w:val="clear" w:color="auto" w:fill="auto"/>
          </w:tcPr>
          <w:p w:rsidR="008B28EC" w:rsidRPr="00054A8E" w:rsidRDefault="008B28EC" w:rsidP="00803257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B28EC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1" w:type="dxa"/>
            <w:tcBorders>
              <w:top w:val="nil"/>
              <w:bottom w:val="nil"/>
            </w:tcBorders>
            <w:shd w:val="clear" w:color="auto" w:fill="auto"/>
          </w:tcPr>
          <w:p w:rsidR="008B28EC" w:rsidRPr="00054A8E" w:rsidRDefault="008B28EC" w:rsidP="0080325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054A8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หน่วยตรวจสอบภายในควรทบทวนปฏิทินแผนปฏิบัติการ ประจำปีงบประมาณ พ.ศ. 2558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โดยพิจารณาให้ครอบคลุมประเด็นดังนี้</w:t>
            </w:r>
          </w:p>
        </w:tc>
        <w:tc>
          <w:tcPr>
            <w:tcW w:w="6008" w:type="dxa"/>
            <w:tcBorders>
              <w:top w:val="nil"/>
              <w:bottom w:val="nil"/>
            </w:tcBorders>
            <w:shd w:val="clear" w:color="auto" w:fill="auto"/>
          </w:tcPr>
          <w:p w:rsidR="008B28EC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8B28EC" w:rsidRPr="00C50938" w:rsidRDefault="008B28EC" w:rsidP="0080325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967FA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2967FA" w:rsidRDefault="002967FA" w:rsidP="0055158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54A8E" w:rsidRPr="00054A8E" w:rsidRDefault="00054A8E" w:rsidP="00054A8E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1.1)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การตรวจสอบด้านการบริหารจัดการของหน่วยวิสาหกิจควรระบุประเด็นที่จะตรวจสอบให้ชัดเจน โดยอาจพิจารณาข้อมูลจากโครงสร้าง แผนปฏิบัติการ กฎ ระเบียบ สภาพการดำเนินงานปัจจุบัน ปัญหาและจุดอ่อน เป็นต้น </w:t>
            </w:r>
          </w:p>
          <w:p w:rsidR="002967FA" w:rsidRPr="00054A8E" w:rsidRDefault="00054A8E" w:rsidP="00054A8E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1.2)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การสอบทานการควบคุมภายในและการบริหารบริหารความเสี่ยงระดับหน่วยงาน อาจพิจารณาว่าหน่วยงานได้มาตรฐานตามระบบการควบคุมภายในและการบริหารบริหารความเสี่ยงหรือไม่</w:t>
            </w:r>
          </w:p>
        </w:tc>
        <w:tc>
          <w:tcPr>
            <w:tcW w:w="6007" w:type="dxa"/>
            <w:tcBorders>
              <w:top w:val="nil"/>
              <w:bottom w:val="nil"/>
            </w:tcBorders>
            <w:shd w:val="clear" w:color="auto" w:fill="auto"/>
          </w:tcPr>
          <w:p w:rsidR="002967FA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C3CBF" w:rsidRPr="00C50938" w:rsidTr="008B28EC"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Default="008C3CBF" w:rsidP="006A20C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Pr="008C3CBF" w:rsidRDefault="008C3CBF" w:rsidP="006A20CD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1.3)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การจัดทำคู่มือการปฏิบัติงานและแบบ </w:t>
            </w:r>
            <w:r w:rsidRPr="00054A8E">
              <w:rPr>
                <w:rFonts w:ascii="TH SarabunPSK" w:hAnsi="TH SarabunPSK" w:cs="TH SarabunPSK"/>
                <w:sz w:val="26"/>
                <w:szCs w:val="26"/>
              </w:rPr>
              <w:t xml:space="preserve">Check List 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ขั้นตอนการทำงาน ควรกำหนดเกณฑ์มาตรฐาน กฎ ระเบียบ ที่หน่วยรับตรวจต้องดำเนินงานและเผยแพร่ให้หน่วยรับตรวจได้รับทราบ และใช้ประกอบในการดำเนินงาน</w:t>
            </w:r>
          </w:p>
        </w:tc>
        <w:tc>
          <w:tcPr>
            <w:tcW w:w="6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Default="008C3CBF" w:rsidP="006A20CD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Pr="00C50938" w:rsidRDefault="008C3CBF" w:rsidP="006A20CD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Pr="00C50938" w:rsidRDefault="008C3CBF" w:rsidP="006A20CD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3CBF" w:rsidRPr="00C50938" w:rsidRDefault="008C3CBF" w:rsidP="006A20CD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967FA" w:rsidRPr="00C50938" w:rsidTr="008B28EC">
        <w:tc>
          <w:tcPr>
            <w:tcW w:w="931" w:type="dxa"/>
            <w:tcBorders>
              <w:top w:val="nil"/>
              <w:bottom w:val="nil"/>
            </w:tcBorders>
            <w:shd w:val="clear" w:color="auto" w:fill="auto"/>
          </w:tcPr>
          <w:p w:rsidR="002967FA" w:rsidRDefault="002967FA" w:rsidP="00A8467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2967FA" w:rsidRPr="00054A8E" w:rsidRDefault="00054A8E" w:rsidP="00054A8E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8B5F6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หน่วยตรวจสอบภายในควรนำหลัก </w:t>
            </w:r>
            <w:r w:rsidRPr="008B5F66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Project-based Management </w:t>
            </w:r>
            <w:r w:rsidRPr="008B5F66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มาใช้ในการตรวจสอบ</w:t>
            </w: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 เพื่อให้การตรวจสอบมีประสิทธิภาพมากขึ้น</w:t>
            </w:r>
          </w:p>
        </w:tc>
        <w:tc>
          <w:tcPr>
            <w:tcW w:w="6007" w:type="dxa"/>
            <w:tcBorders>
              <w:top w:val="nil"/>
              <w:bottom w:val="nil"/>
            </w:tcBorders>
            <w:shd w:val="clear" w:color="auto" w:fill="auto"/>
          </w:tcPr>
          <w:p w:rsidR="002967FA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967FA" w:rsidRPr="00C50938" w:rsidTr="008B28EC"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7FA" w:rsidRDefault="002967FA" w:rsidP="00551587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4A8E" w:rsidRDefault="00054A8E" w:rsidP="00551587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54A8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2967FA" w:rsidRPr="002967FA" w:rsidRDefault="00054A8E" w:rsidP="00054A8E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54A8E">
              <w:rPr>
                <w:rFonts w:ascii="TH SarabunPSK" w:hAnsi="TH SarabunPSK" w:cs="TH SarabunPSK"/>
                <w:sz w:val="26"/>
                <w:szCs w:val="26"/>
                <w:cs/>
              </w:rPr>
              <w:t>มอบหน่วยตรวจสอบภายในปรับปฏิทินแผนปฏิบัติการฯ และประเด็นการตรวจสอบด้านการบริหารจัดการหน่วยวิสาหกิจตามข้อสังเกต/ข้อเสนอแนะ และนำเสนอในการประชุมครั้งต่อไป</w:t>
            </w:r>
          </w:p>
        </w:tc>
        <w:tc>
          <w:tcPr>
            <w:tcW w:w="60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7FA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7FA" w:rsidRPr="00C50938" w:rsidRDefault="002967FA" w:rsidP="00551587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9B3BA1" w:rsidRPr="00E13E72" w:rsidRDefault="009B3BA1" w:rsidP="00551587">
      <w:pPr>
        <w:rPr>
          <w:cs/>
        </w:rPr>
      </w:pPr>
    </w:p>
    <w:sectPr w:rsidR="009B3BA1" w:rsidRPr="00E13E72" w:rsidSect="009513E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864" w:bottom="1008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6E" w:rsidRDefault="00650A6E">
      <w:r>
        <w:separator/>
      </w:r>
    </w:p>
  </w:endnote>
  <w:endnote w:type="continuationSeparator" w:id="0">
    <w:p w:rsidR="00650A6E" w:rsidRDefault="0065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CD" w:rsidRDefault="006A20CD" w:rsidP="00E24D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A20CD" w:rsidRDefault="006A20CD" w:rsidP="009513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CD" w:rsidRPr="00EC002F" w:rsidRDefault="006A20CD" w:rsidP="00E24DA8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  <w:sz w:val="26"/>
        <w:szCs w:val="26"/>
      </w:rPr>
    </w:pP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begin"/>
    </w:r>
    <w:r w:rsidRPr="00EC002F">
      <w:rPr>
        <w:rStyle w:val="PageNumber"/>
        <w:rFonts w:ascii="TH SarabunPSK" w:hAnsi="TH SarabunPSK" w:cs="TH SarabunPSK"/>
        <w:sz w:val="26"/>
        <w:szCs w:val="26"/>
      </w:rPr>
      <w:instrText xml:space="preserve">PAGE  </w:instrText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separate"/>
    </w:r>
    <w:r w:rsidR="00CD26B1">
      <w:rPr>
        <w:rStyle w:val="PageNumber"/>
        <w:rFonts w:ascii="TH SarabunPSK" w:hAnsi="TH SarabunPSK" w:cs="TH SarabunPSK"/>
        <w:noProof/>
        <w:sz w:val="26"/>
        <w:szCs w:val="26"/>
        <w:cs/>
      </w:rPr>
      <w:t>2</w:t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end"/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t>/</w: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EC002F">
      <w:rPr>
        <w:rStyle w:val="PageNumber"/>
        <w:rFonts w:ascii="TH SarabunPSK" w:hAnsi="TH SarabunPSK" w:cs="TH SarabunPSK"/>
        <w:sz w:val="26"/>
        <w:szCs w:val="26"/>
      </w:rPr>
      <w:instrText xml:space="preserve"> NUMPAGES </w:instrTex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CD26B1">
      <w:rPr>
        <w:rStyle w:val="PageNumber"/>
        <w:rFonts w:ascii="TH SarabunPSK" w:hAnsi="TH SarabunPSK" w:cs="TH SarabunPSK"/>
        <w:noProof/>
        <w:sz w:val="26"/>
        <w:szCs w:val="26"/>
      </w:rPr>
      <w:t>9</w: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end"/>
    </w:r>
  </w:p>
  <w:p w:rsidR="006A20CD" w:rsidRDefault="00A84670" w:rsidP="009513EE">
    <w:pPr>
      <w:pStyle w:val="Footer"/>
      <w:ind w:right="360"/>
    </w:pPr>
    <w:r w:rsidRPr="00B56883">
      <w:rPr>
        <w:rFonts w:ascii="TH SarabunPSK" w:hAnsi="TH SarabunPSK" w:cs="TH SarabunPSK" w:hint="cs"/>
        <w:b/>
        <w:bCs/>
        <w:szCs w:val="24"/>
        <w:cs/>
      </w:rPr>
      <w:t>หมายเหตุ</w:t>
    </w:r>
    <w:r>
      <w:rPr>
        <w:rFonts w:ascii="TH SarabunPSK" w:hAnsi="TH SarabunPSK" w:cs="TH SarabunPSK" w:hint="cs"/>
        <w:szCs w:val="24"/>
        <w:cs/>
      </w:rPr>
      <w:t xml:space="preserve">  </w:t>
    </w:r>
    <w:r w:rsidRPr="00B56883">
      <w:rPr>
        <w:rFonts w:ascii="TH SarabunPSK" w:hAnsi="TH SarabunPSK" w:cs="TH SarabunPSK" w:hint="cs"/>
        <w:szCs w:val="24"/>
        <w:cs/>
      </w:rPr>
      <w:t>ผลการดำเนินงานสถาน</w:t>
    </w:r>
    <w:r w:rsidR="006339F0">
      <w:rPr>
        <w:rFonts w:ascii="TH SarabunPSK" w:hAnsi="TH SarabunPSK" w:cs="TH SarabunPSK" w:hint="cs"/>
        <w:szCs w:val="24"/>
        <w:cs/>
      </w:rPr>
      <w:t>ะ</w:t>
    </w:r>
    <w:r w:rsidRPr="00B56883">
      <w:rPr>
        <w:rFonts w:ascii="TH SarabunPSK" w:hAnsi="TH SarabunPSK" w:cs="TH SarabunPSK" w:hint="cs"/>
        <w:szCs w:val="24"/>
        <w:cs/>
      </w:rPr>
      <w:t xml:space="preserve"> “</w:t>
    </w:r>
    <w:r w:rsidRPr="00B56883">
      <w:rPr>
        <w:rFonts w:ascii="TH SarabunPSK" w:hAnsi="TH SarabunPSK" w:cs="TH SarabunPSK"/>
        <w:szCs w:val="24"/>
      </w:rPr>
      <w:t xml:space="preserve">I” </w:t>
    </w:r>
    <w:r w:rsidRPr="00B56883">
      <w:rPr>
        <w:rFonts w:ascii="TH SarabunPSK" w:hAnsi="TH SarabunPSK" w:cs="TH SarabunPSK" w:hint="cs"/>
        <w:szCs w:val="24"/>
        <w:cs/>
      </w:rPr>
      <w:t>และ  “</w:t>
    </w:r>
    <w:r w:rsidRPr="00B56883">
      <w:rPr>
        <w:rFonts w:ascii="TH SarabunPSK" w:hAnsi="TH SarabunPSK" w:cs="TH SarabunPSK"/>
        <w:szCs w:val="24"/>
      </w:rPr>
      <w:t>N</w:t>
    </w:r>
    <w:r w:rsidRPr="00B56883">
      <w:rPr>
        <w:rFonts w:ascii="TH SarabunPSK" w:hAnsi="TH SarabunPSK" w:cs="TH SarabunPSK" w:hint="cs"/>
        <w:szCs w:val="24"/>
        <w:cs/>
      </w:rPr>
      <w:t>” ให้รายงานสถานภาพปัจจุบันด้วย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6E" w:rsidRDefault="00650A6E">
      <w:r>
        <w:separator/>
      </w:r>
    </w:p>
  </w:footnote>
  <w:footnote w:type="continuationSeparator" w:id="0">
    <w:p w:rsidR="00650A6E" w:rsidRDefault="0065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CD" w:rsidRDefault="006A20CD" w:rsidP="00073F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20CD" w:rsidRDefault="006A20CD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CD" w:rsidRPr="0013354C" w:rsidRDefault="006A20CD" w:rsidP="00073F15">
    <w:pPr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13354C">
      <w:rPr>
        <w:rFonts w:ascii="TH SarabunPSK" w:hAnsi="TH SarabunPSK" w:cs="TH SarabunPSK"/>
        <w:b/>
        <w:bCs/>
        <w:sz w:val="30"/>
        <w:szCs w:val="30"/>
        <w:cs/>
      </w:rPr>
      <w:t>การติดตามการดำเนินงานตามข้อสังเกต ข้อเสนอแนะ และมติของคณะกรรมการติดตาม ตรวจสอบ และประเมินผลงาน</w:t>
    </w:r>
  </w:p>
  <w:p w:rsidR="006A20CD" w:rsidRPr="0013354C" w:rsidRDefault="006A20CD" w:rsidP="007462E8">
    <w:pPr>
      <w:tabs>
        <w:tab w:val="center" w:pos="7481"/>
        <w:tab w:val="left" w:pos="14488"/>
        <w:tab w:val="right" w:pos="14962"/>
      </w:tabs>
      <w:spacing w:line="360" w:lineRule="exact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380959" wp14:editId="0ACB62F8">
              <wp:simplePos x="0" y="0"/>
              <wp:positionH relativeFrom="column">
                <wp:posOffset>8392672</wp:posOffset>
              </wp:positionH>
              <wp:positionV relativeFrom="paragraph">
                <wp:posOffset>26708</wp:posOffset>
              </wp:positionV>
              <wp:extent cx="1420495" cy="43688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0CD" w:rsidRPr="004025FD" w:rsidRDefault="006A20CD" w:rsidP="007462E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1</w:t>
                          </w:r>
                        </w:p>
                        <w:p w:rsidR="006A20CD" w:rsidRPr="004025FD" w:rsidRDefault="006A20CD" w:rsidP="007462E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ปีงบประมาณ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พ.ศ. </w:t>
                          </w: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>255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660.85pt;margin-top:2.1pt;width:111.85pt;height:34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u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SRSQZIZRCTZyOY9j1zqfpofXvdLmHZMdspsM&#10;K+i8Q6f7O22AB7geXGwwIQvetq77rTi7AMfpBmLDU2uzWbhm/kiCZB2vY+KRaL72SJDn3k2xIt68&#10;CBez/DJfrfLwp40bkrThVcWEDXMQVkj+rHFPEp8kcZSWli2vLJxNSavtZtUqtKcg7MJ9tluQ/Imb&#10;f56GMwOXF5TCiAS3UeIV83jhkYLMvGQRxF4QJrfJHKpO8uKc0h0X7N8poSHDySyaTWL6LbfAfa+5&#10;0bTjBkZHy7sMx0cnmloJrkXlWmsob6f9SSls+s+lgIodGu0EazU6qdWMmxFQrIo3snoE6SoJygJ9&#10;wryDTSPVd4wGmB0Z1t92VDGM2vcC5J+EhNhh4w5ktojgoE4tm1MLFSVAZdhgNG1XZhpQu17xbQOR&#10;ph9OyBv4ZWru1PycFVCxB5gPjtTTLLMD6PTsvJ4n7vIXAAAA//8DAFBLAwQUAAYACAAAACEAz6jR&#10;SN4AAAAKAQAADwAAAGRycy9kb3ducmV2LnhtbEyPy07DMBBF90j8gzWV2FG7aUJpGqdCILYgykPq&#10;zo2nSUQ8jmK3CX/PdAXLqzm690yxnVwnzjiE1pOGxVyBQKq8banW8PH+fHsPIkRD1nSeUMMPBtiW&#10;11eFya0f6Q3Pu1gLLqGQGw1NjH0uZagadCbMfY/Et6MfnIkch1rawYxc7jqZKHUnnWmJFxrT42OD&#10;1ffu5DR8vhz3X6l6rZ9c1o9+UpLcWmp9M5seNiAiTvEPhos+q0PJTgd/IhtEx3mZLFbMakgTEBcg&#10;S7MUxEHDaqlAloX8/0L5CwAA//8DAFBLAQItABQABgAIAAAAIQC2gziS/gAAAOEBAAATAAAAAAAA&#10;AAAAAAAAAAAAAABbQ29udGVudF9UeXBlc10ueG1sUEsBAi0AFAAGAAgAAAAhADj9If/WAAAAlAEA&#10;AAsAAAAAAAAAAAAAAAAALwEAAF9yZWxzLy5yZWxzUEsBAi0AFAAGAAgAAAAhAINVuO60AgAAuQUA&#10;AA4AAAAAAAAAAAAAAAAALgIAAGRycy9lMm9Eb2MueG1sUEsBAi0AFAAGAAgAAAAhAM+o0UjeAAAA&#10;CgEAAA8AAAAAAAAAAAAAAAAADgUAAGRycy9kb3ducmV2LnhtbFBLBQYAAAAABAAEAPMAAAAZBgAA&#10;AAA=&#10;" filled="f" stroked="f">
              <v:textbox>
                <w:txbxContent>
                  <w:p w:rsidR="006A20CD" w:rsidRPr="004025FD" w:rsidRDefault="006A20CD" w:rsidP="007462E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4025FD">
                      <w:rPr>
                        <w:rFonts w:ascii="TH SarabunPSK" w:hAnsi="TH SarabunPSK" w:cs="TH SarabunPSK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1</w:t>
                    </w:r>
                  </w:p>
                  <w:p w:rsidR="006A20CD" w:rsidRPr="004025FD" w:rsidRDefault="006A20CD" w:rsidP="007462E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4025FD">
                      <w:rPr>
                        <w:rFonts w:ascii="TH SarabunPSK" w:hAnsi="TH SarabunPSK" w:cs="TH SarabunPSK"/>
                        <w:cs/>
                      </w:rPr>
                      <w:t xml:space="preserve">ปีงบประมาณ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พ.ศ. </w:t>
                    </w:r>
                    <w:r w:rsidRPr="004025FD">
                      <w:rPr>
                        <w:rFonts w:ascii="TH SarabunPSK" w:hAnsi="TH SarabunPSK" w:cs="TH SarabunPSK"/>
                        <w:cs/>
                      </w:rPr>
                      <w:t>255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sz w:val="30"/>
        <w:szCs w:val="30"/>
        <w:cs/>
      </w:rPr>
      <w:tab/>
    </w:r>
    <w:r w:rsidRPr="0013354C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13354C">
      <w:rPr>
        <w:rFonts w:ascii="TH SarabunPSK" w:hAnsi="TH SarabunPSK" w:cs="TH SarabunPSK"/>
        <w:b/>
        <w:bCs/>
        <w:sz w:val="30"/>
        <w:szCs w:val="30"/>
      </w:rPr>
      <w:t>255</w:t>
    </w:r>
    <w:r>
      <w:rPr>
        <w:rFonts w:ascii="TH SarabunPSK" w:hAnsi="TH SarabunPSK" w:cs="TH SarabunPSK" w:hint="cs"/>
        <w:b/>
        <w:bCs/>
        <w:sz w:val="30"/>
        <w:szCs w:val="30"/>
        <w:cs/>
      </w:rPr>
      <w:t>6-2557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EE2"/>
    <w:multiLevelType w:val="hybridMultilevel"/>
    <w:tmpl w:val="6EAC1B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">
    <w:nsid w:val="057934FB"/>
    <w:multiLevelType w:val="hybridMultilevel"/>
    <w:tmpl w:val="300ED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93"/>
    <w:multiLevelType w:val="hybridMultilevel"/>
    <w:tmpl w:val="A97A1F42"/>
    <w:lvl w:ilvl="0" w:tplc="1DF822E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73766C"/>
    <w:multiLevelType w:val="hybridMultilevel"/>
    <w:tmpl w:val="8702EC98"/>
    <w:lvl w:ilvl="0" w:tplc="FFDA17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F1E"/>
    <w:multiLevelType w:val="hybridMultilevel"/>
    <w:tmpl w:val="45DC74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D1AC6"/>
    <w:multiLevelType w:val="hybridMultilevel"/>
    <w:tmpl w:val="F1CCB866"/>
    <w:lvl w:ilvl="0" w:tplc="F39A110A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>
    <w:nsid w:val="4BBE0623"/>
    <w:multiLevelType w:val="hybridMultilevel"/>
    <w:tmpl w:val="E3F613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8">
    <w:nsid w:val="687B72C3"/>
    <w:multiLevelType w:val="hybridMultilevel"/>
    <w:tmpl w:val="942CF380"/>
    <w:lvl w:ilvl="0" w:tplc="F74833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163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7B543F"/>
    <w:multiLevelType w:val="hybridMultilevel"/>
    <w:tmpl w:val="61E8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826E0"/>
    <w:multiLevelType w:val="hybridMultilevel"/>
    <w:tmpl w:val="69FA2D06"/>
    <w:lvl w:ilvl="0" w:tplc="0B88A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70"/>
        </w:tabs>
        <w:ind w:left="-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0"/>
        </w:tabs>
        <w:ind w:left="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</w:abstractNum>
  <w:abstractNum w:abstractNumId="11">
    <w:nsid w:val="75C31DF6"/>
    <w:multiLevelType w:val="hybridMultilevel"/>
    <w:tmpl w:val="191A45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41"/>
    <w:rsid w:val="00000DE4"/>
    <w:rsid w:val="00002DD2"/>
    <w:rsid w:val="00003795"/>
    <w:rsid w:val="00003933"/>
    <w:rsid w:val="0000491D"/>
    <w:rsid w:val="0000570C"/>
    <w:rsid w:val="00005815"/>
    <w:rsid w:val="000069CD"/>
    <w:rsid w:val="00006F5A"/>
    <w:rsid w:val="00007331"/>
    <w:rsid w:val="000109CA"/>
    <w:rsid w:val="00011F02"/>
    <w:rsid w:val="0001351D"/>
    <w:rsid w:val="000139CD"/>
    <w:rsid w:val="0001480B"/>
    <w:rsid w:val="000163A7"/>
    <w:rsid w:val="00016E7E"/>
    <w:rsid w:val="00020290"/>
    <w:rsid w:val="000212D6"/>
    <w:rsid w:val="00021646"/>
    <w:rsid w:val="00021D12"/>
    <w:rsid w:val="00025236"/>
    <w:rsid w:val="000271AC"/>
    <w:rsid w:val="00027428"/>
    <w:rsid w:val="00031961"/>
    <w:rsid w:val="00034988"/>
    <w:rsid w:val="00037E70"/>
    <w:rsid w:val="00041794"/>
    <w:rsid w:val="000417E6"/>
    <w:rsid w:val="00041CD3"/>
    <w:rsid w:val="00043B89"/>
    <w:rsid w:val="00044AE0"/>
    <w:rsid w:val="000451F1"/>
    <w:rsid w:val="00045989"/>
    <w:rsid w:val="00045A45"/>
    <w:rsid w:val="00045C96"/>
    <w:rsid w:val="00045DC2"/>
    <w:rsid w:val="00053C57"/>
    <w:rsid w:val="00054A8E"/>
    <w:rsid w:val="00063088"/>
    <w:rsid w:val="000635C7"/>
    <w:rsid w:val="000673FC"/>
    <w:rsid w:val="00070A2A"/>
    <w:rsid w:val="00070CCE"/>
    <w:rsid w:val="00072161"/>
    <w:rsid w:val="00072417"/>
    <w:rsid w:val="000736EC"/>
    <w:rsid w:val="00073F15"/>
    <w:rsid w:val="00074FA4"/>
    <w:rsid w:val="00075082"/>
    <w:rsid w:val="0007509E"/>
    <w:rsid w:val="0007691A"/>
    <w:rsid w:val="000808B9"/>
    <w:rsid w:val="00084A09"/>
    <w:rsid w:val="000851B9"/>
    <w:rsid w:val="000854D6"/>
    <w:rsid w:val="00085E1A"/>
    <w:rsid w:val="000922BD"/>
    <w:rsid w:val="000924D4"/>
    <w:rsid w:val="000933DE"/>
    <w:rsid w:val="00094CBD"/>
    <w:rsid w:val="00095425"/>
    <w:rsid w:val="00097E31"/>
    <w:rsid w:val="000A03E2"/>
    <w:rsid w:val="000A0429"/>
    <w:rsid w:val="000A0B41"/>
    <w:rsid w:val="000A19FF"/>
    <w:rsid w:val="000A372C"/>
    <w:rsid w:val="000A52C4"/>
    <w:rsid w:val="000A5483"/>
    <w:rsid w:val="000A7BC7"/>
    <w:rsid w:val="000B1752"/>
    <w:rsid w:val="000B2F0E"/>
    <w:rsid w:val="000B34C5"/>
    <w:rsid w:val="000B5862"/>
    <w:rsid w:val="000B5C6C"/>
    <w:rsid w:val="000B7F84"/>
    <w:rsid w:val="000C09F3"/>
    <w:rsid w:val="000C1375"/>
    <w:rsid w:val="000C1519"/>
    <w:rsid w:val="000C313B"/>
    <w:rsid w:val="000C4764"/>
    <w:rsid w:val="000C4A7C"/>
    <w:rsid w:val="000C51F5"/>
    <w:rsid w:val="000C61F2"/>
    <w:rsid w:val="000D2A53"/>
    <w:rsid w:val="000D2F36"/>
    <w:rsid w:val="000D34FC"/>
    <w:rsid w:val="000D3D88"/>
    <w:rsid w:val="000D5DD2"/>
    <w:rsid w:val="000D6B10"/>
    <w:rsid w:val="000D7013"/>
    <w:rsid w:val="000E082F"/>
    <w:rsid w:val="000E0873"/>
    <w:rsid w:val="000E314E"/>
    <w:rsid w:val="000E7012"/>
    <w:rsid w:val="000E76DB"/>
    <w:rsid w:val="000F0671"/>
    <w:rsid w:val="000F13ED"/>
    <w:rsid w:val="000F30D2"/>
    <w:rsid w:val="00103150"/>
    <w:rsid w:val="00105B88"/>
    <w:rsid w:val="00105CDE"/>
    <w:rsid w:val="00110B76"/>
    <w:rsid w:val="00111A7F"/>
    <w:rsid w:val="00112793"/>
    <w:rsid w:val="001159CA"/>
    <w:rsid w:val="00115B24"/>
    <w:rsid w:val="00115D97"/>
    <w:rsid w:val="001175B1"/>
    <w:rsid w:val="00117846"/>
    <w:rsid w:val="0012398B"/>
    <w:rsid w:val="001241F5"/>
    <w:rsid w:val="0013354C"/>
    <w:rsid w:val="00134884"/>
    <w:rsid w:val="00135CAB"/>
    <w:rsid w:val="001365CD"/>
    <w:rsid w:val="00136909"/>
    <w:rsid w:val="00136BAC"/>
    <w:rsid w:val="00136D96"/>
    <w:rsid w:val="00137396"/>
    <w:rsid w:val="001430AE"/>
    <w:rsid w:val="0014729C"/>
    <w:rsid w:val="0015529F"/>
    <w:rsid w:val="001602EC"/>
    <w:rsid w:val="001609A5"/>
    <w:rsid w:val="0017098B"/>
    <w:rsid w:val="0017123F"/>
    <w:rsid w:val="00172DCD"/>
    <w:rsid w:val="00174E2C"/>
    <w:rsid w:val="0018110E"/>
    <w:rsid w:val="001817D7"/>
    <w:rsid w:val="00184F39"/>
    <w:rsid w:val="001911B8"/>
    <w:rsid w:val="00191234"/>
    <w:rsid w:val="00192055"/>
    <w:rsid w:val="001954B3"/>
    <w:rsid w:val="001954C9"/>
    <w:rsid w:val="001A02A2"/>
    <w:rsid w:val="001A1929"/>
    <w:rsid w:val="001B00DF"/>
    <w:rsid w:val="001B2F34"/>
    <w:rsid w:val="001B3343"/>
    <w:rsid w:val="001B7949"/>
    <w:rsid w:val="001C1D44"/>
    <w:rsid w:val="001C31C6"/>
    <w:rsid w:val="001C3B96"/>
    <w:rsid w:val="001C3F9F"/>
    <w:rsid w:val="001C4C30"/>
    <w:rsid w:val="001C6824"/>
    <w:rsid w:val="001C69BD"/>
    <w:rsid w:val="001D0BEE"/>
    <w:rsid w:val="001D2F5B"/>
    <w:rsid w:val="001D4B2B"/>
    <w:rsid w:val="001D5B4D"/>
    <w:rsid w:val="001D5D80"/>
    <w:rsid w:val="001D6B0A"/>
    <w:rsid w:val="001E0545"/>
    <w:rsid w:val="001E059A"/>
    <w:rsid w:val="001E29EC"/>
    <w:rsid w:val="001E2C39"/>
    <w:rsid w:val="001E4029"/>
    <w:rsid w:val="001E6686"/>
    <w:rsid w:val="001F22DB"/>
    <w:rsid w:val="001F65A1"/>
    <w:rsid w:val="0020112E"/>
    <w:rsid w:val="00205052"/>
    <w:rsid w:val="00205951"/>
    <w:rsid w:val="00205B73"/>
    <w:rsid w:val="00206871"/>
    <w:rsid w:val="00206D76"/>
    <w:rsid w:val="00210746"/>
    <w:rsid w:val="00210E2B"/>
    <w:rsid w:val="00213B59"/>
    <w:rsid w:val="002151E0"/>
    <w:rsid w:val="00215A1D"/>
    <w:rsid w:val="00224098"/>
    <w:rsid w:val="0022455C"/>
    <w:rsid w:val="002251B8"/>
    <w:rsid w:val="00225C50"/>
    <w:rsid w:val="00225E7D"/>
    <w:rsid w:val="00233025"/>
    <w:rsid w:val="00233383"/>
    <w:rsid w:val="00237BBF"/>
    <w:rsid w:val="002403B4"/>
    <w:rsid w:val="0024122B"/>
    <w:rsid w:val="00241D86"/>
    <w:rsid w:val="00243148"/>
    <w:rsid w:val="00243654"/>
    <w:rsid w:val="002437C4"/>
    <w:rsid w:val="00244B6E"/>
    <w:rsid w:val="00245272"/>
    <w:rsid w:val="002464CC"/>
    <w:rsid w:val="00252C26"/>
    <w:rsid w:val="0025536E"/>
    <w:rsid w:val="00256089"/>
    <w:rsid w:val="00256B37"/>
    <w:rsid w:val="00260F3F"/>
    <w:rsid w:val="00261B1F"/>
    <w:rsid w:val="00263A01"/>
    <w:rsid w:val="0026452B"/>
    <w:rsid w:val="00270113"/>
    <w:rsid w:val="00270DB4"/>
    <w:rsid w:val="0027337C"/>
    <w:rsid w:val="002739F6"/>
    <w:rsid w:val="00273EE9"/>
    <w:rsid w:val="00275E2C"/>
    <w:rsid w:val="00277FD4"/>
    <w:rsid w:val="00281A21"/>
    <w:rsid w:val="002832EC"/>
    <w:rsid w:val="00284F53"/>
    <w:rsid w:val="0028678A"/>
    <w:rsid w:val="00286F08"/>
    <w:rsid w:val="00286F67"/>
    <w:rsid w:val="00287229"/>
    <w:rsid w:val="0028737E"/>
    <w:rsid w:val="00287E67"/>
    <w:rsid w:val="00287FF0"/>
    <w:rsid w:val="00293A6B"/>
    <w:rsid w:val="002943B2"/>
    <w:rsid w:val="0029560B"/>
    <w:rsid w:val="002967FA"/>
    <w:rsid w:val="002B12C8"/>
    <w:rsid w:val="002B215D"/>
    <w:rsid w:val="002B3BD9"/>
    <w:rsid w:val="002B4B92"/>
    <w:rsid w:val="002B6952"/>
    <w:rsid w:val="002B7817"/>
    <w:rsid w:val="002B7FEF"/>
    <w:rsid w:val="002C146E"/>
    <w:rsid w:val="002C48E2"/>
    <w:rsid w:val="002C6B68"/>
    <w:rsid w:val="002D00CB"/>
    <w:rsid w:val="002D06BF"/>
    <w:rsid w:val="002D0BA1"/>
    <w:rsid w:val="002D3579"/>
    <w:rsid w:val="002D3ED1"/>
    <w:rsid w:val="002D460A"/>
    <w:rsid w:val="002D7949"/>
    <w:rsid w:val="002E1346"/>
    <w:rsid w:val="002E3415"/>
    <w:rsid w:val="002E4414"/>
    <w:rsid w:val="002F0543"/>
    <w:rsid w:val="002F1FCB"/>
    <w:rsid w:val="002F21A2"/>
    <w:rsid w:val="002F328F"/>
    <w:rsid w:val="002F3E39"/>
    <w:rsid w:val="002F59EA"/>
    <w:rsid w:val="002F61E8"/>
    <w:rsid w:val="002F6B48"/>
    <w:rsid w:val="00300EBF"/>
    <w:rsid w:val="00310407"/>
    <w:rsid w:val="0031075D"/>
    <w:rsid w:val="00311686"/>
    <w:rsid w:val="003116B8"/>
    <w:rsid w:val="00311A91"/>
    <w:rsid w:val="00313B50"/>
    <w:rsid w:val="00313D85"/>
    <w:rsid w:val="00314144"/>
    <w:rsid w:val="00314488"/>
    <w:rsid w:val="00314819"/>
    <w:rsid w:val="00314EFA"/>
    <w:rsid w:val="0031568F"/>
    <w:rsid w:val="00315F66"/>
    <w:rsid w:val="00320144"/>
    <w:rsid w:val="00320174"/>
    <w:rsid w:val="00320915"/>
    <w:rsid w:val="00321F57"/>
    <w:rsid w:val="003226B5"/>
    <w:rsid w:val="00322A28"/>
    <w:rsid w:val="0032511A"/>
    <w:rsid w:val="00326E81"/>
    <w:rsid w:val="00330B29"/>
    <w:rsid w:val="00332166"/>
    <w:rsid w:val="00334508"/>
    <w:rsid w:val="00334C28"/>
    <w:rsid w:val="00334F41"/>
    <w:rsid w:val="00335B99"/>
    <w:rsid w:val="00336778"/>
    <w:rsid w:val="003425F4"/>
    <w:rsid w:val="0034314A"/>
    <w:rsid w:val="00343417"/>
    <w:rsid w:val="00344175"/>
    <w:rsid w:val="00344AEE"/>
    <w:rsid w:val="00346670"/>
    <w:rsid w:val="003472A1"/>
    <w:rsid w:val="00347AA0"/>
    <w:rsid w:val="003530BA"/>
    <w:rsid w:val="0036090B"/>
    <w:rsid w:val="003619FE"/>
    <w:rsid w:val="00362CC4"/>
    <w:rsid w:val="00362D30"/>
    <w:rsid w:val="00365CE5"/>
    <w:rsid w:val="003679D6"/>
    <w:rsid w:val="00371CAD"/>
    <w:rsid w:val="00371FE2"/>
    <w:rsid w:val="0037292F"/>
    <w:rsid w:val="00372BF0"/>
    <w:rsid w:val="00373F55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9115F"/>
    <w:rsid w:val="00391EC3"/>
    <w:rsid w:val="00393A76"/>
    <w:rsid w:val="003A10C8"/>
    <w:rsid w:val="003A4505"/>
    <w:rsid w:val="003A53A2"/>
    <w:rsid w:val="003B037E"/>
    <w:rsid w:val="003B0582"/>
    <w:rsid w:val="003B2B50"/>
    <w:rsid w:val="003B2D7A"/>
    <w:rsid w:val="003C0541"/>
    <w:rsid w:val="003C2521"/>
    <w:rsid w:val="003C2DA7"/>
    <w:rsid w:val="003C49CD"/>
    <w:rsid w:val="003C5CE3"/>
    <w:rsid w:val="003C701B"/>
    <w:rsid w:val="003C7E87"/>
    <w:rsid w:val="003D4615"/>
    <w:rsid w:val="003D5410"/>
    <w:rsid w:val="003E255B"/>
    <w:rsid w:val="003E57D7"/>
    <w:rsid w:val="003E5CA2"/>
    <w:rsid w:val="003F2560"/>
    <w:rsid w:val="003F3847"/>
    <w:rsid w:val="003F5EBA"/>
    <w:rsid w:val="003F713A"/>
    <w:rsid w:val="00400DF3"/>
    <w:rsid w:val="00401A63"/>
    <w:rsid w:val="004025FD"/>
    <w:rsid w:val="00403ACD"/>
    <w:rsid w:val="00403D61"/>
    <w:rsid w:val="004044FC"/>
    <w:rsid w:val="004054B5"/>
    <w:rsid w:val="004067F8"/>
    <w:rsid w:val="004071C0"/>
    <w:rsid w:val="004105E8"/>
    <w:rsid w:val="00411467"/>
    <w:rsid w:val="004121BC"/>
    <w:rsid w:val="0041652B"/>
    <w:rsid w:val="00416624"/>
    <w:rsid w:val="004174DD"/>
    <w:rsid w:val="004205B3"/>
    <w:rsid w:val="00421F10"/>
    <w:rsid w:val="004240BA"/>
    <w:rsid w:val="00426617"/>
    <w:rsid w:val="0043029B"/>
    <w:rsid w:val="00430381"/>
    <w:rsid w:val="00431E64"/>
    <w:rsid w:val="00436C16"/>
    <w:rsid w:val="00437757"/>
    <w:rsid w:val="00437B61"/>
    <w:rsid w:val="00440256"/>
    <w:rsid w:val="004445C1"/>
    <w:rsid w:val="00445EC7"/>
    <w:rsid w:val="0044646F"/>
    <w:rsid w:val="00450058"/>
    <w:rsid w:val="004507C5"/>
    <w:rsid w:val="00452446"/>
    <w:rsid w:val="00456A33"/>
    <w:rsid w:val="00456DFE"/>
    <w:rsid w:val="00456E43"/>
    <w:rsid w:val="00457EF3"/>
    <w:rsid w:val="00461AB4"/>
    <w:rsid w:val="00462195"/>
    <w:rsid w:val="00470A9B"/>
    <w:rsid w:val="00470C32"/>
    <w:rsid w:val="00471F29"/>
    <w:rsid w:val="00474ACA"/>
    <w:rsid w:val="00474C99"/>
    <w:rsid w:val="00474E76"/>
    <w:rsid w:val="00475F35"/>
    <w:rsid w:val="00481174"/>
    <w:rsid w:val="00483F07"/>
    <w:rsid w:val="00484D2D"/>
    <w:rsid w:val="00486C20"/>
    <w:rsid w:val="00487B47"/>
    <w:rsid w:val="00494E14"/>
    <w:rsid w:val="004952FF"/>
    <w:rsid w:val="00496864"/>
    <w:rsid w:val="00496F28"/>
    <w:rsid w:val="004A1F60"/>
    <w:rsid w:val="004A28A3"/>
    <w:rsid w:val="004A46A1"/>
    <w:rsid w:val="004A5951"/>
    <w:rsid w:val="004B150E"/>
    <w:rsid w:val="004B2CE3"/>
    <w:rsid w:val="004B6900"/>
    <w:rsid w:val="004B7D0B"/>
    <w:rsid w:val="004C098F"/>
    <w:rsid w:val="004C195D"/>
    <w:rsid w:val="004C3A8E"/>
    <w:rsid w:val="004C4148"/>
    <w:rsid w:val="004C6F87"/>
    <w:rsid w:val="004C743F"/>
    <w:rsid w:val="004D07D8"/>
    <w:rsid w:val="004D0BCD"/>
    <w:rsid w:val="004D25E9"/>
    <w:rsid w:val="004D2FFF"/>
    <w:rsid w:val="004D570D"/>
    <w:rsid w:val="004D6246"/>
    <w:rsid w:val="004E1D3A"/>
    <w:rsid w:val="004E66E9"/>
    <w:rsid w:val="004F12A1"/>
    <w:rsid w:val="004F1C26"/>
    <w:rsid w:val="004F336B"/>
    <w:rsid w:val="004F64AC"/>
    <w:rsid w:val="004F73C6"/>
    <w:rsid w:val="005010E7"/>
    <w:rsid w:val="005030BF"/>
    <w:rsid w:val="00503290"/>
    <w:rsid w:val="005032B0"/>
    <w:rsid w:val="00503611"/>
    <w:rsid w:val="00503BEB"/>
    <w:rsid w:val="00505221"/>
    <w:rsid w:val="00505474"/>
    <w:rsid w:val="00506461"/>
    <w:rsid w:val="0051017C"/>
    <w:rsid w:val="005108EF"/>
    <w:rsid w:val="00512241"/>
    <w:rsid w:val="00512E2B"/>
    <w:rsid w:val="00512F80"/>
    <w:rsid w:val="005137E1"/>
    <w:rsid w:val="00513E5D"/>
    <w:rsid w:val="00514294"/>
    <w:rsid w:val="00517D63"/>
    <w:rsid w:val="00520C6F"/>
    <w:rsid w:val="00522027"/>
    <w:rsid w:val="00525BFE"/>
    <w:rsid w:val="00527D04"/>
    <w:rsid w:val="00530EC2"/>
    <w:rsid w:val="005320BD"/>
    <w:rsid w:val="00535798"/>
    <w:rsid w:val="00535CC8"/>
    <w:rsid w:val="00537FBE"/>
    <w:rsid w:val="00540878"/>
    <w:rsid w:val="00542261"/>
    <w:rsid w:val="00543C36"/>
    <w:rsid w:val="00544291"/>
    <w:rsid w:val="00546A05"/>
    <w:rsid w:val="00547983"/>
    <w:rsid w:val="00551587"/>
    <w:rsid w:val="005523C9"/>
    <w:rsid w:val="0055380D"/>
    <w:rsid w:val="005539CF"/>
    <w:rsid w:val="00562FDD"/>
    <w:rsid w:val="005637AF"/>
    <w:rsid w:val="005643B1"/>
    <w:rsid w:val="0056474F"/>
    <w:rsid w:val="005650CC"/>
    <w:rsid w:val="00567DEC"/>
    <w:rsid w:val="0057135A"/>
    <w:rsid w:val="00573593"/>
    <w:rsid w:val="00575F38"/>
    <w:rsid w:val="0057724E"/>
    <w:rsid w:val="00581D49"/>
    <w:rsid w:val="0058399C"/>
    <w:rsid w:val="00585E39"/>
    <w:rsid w:val="00590401"/>
    <w:rsid w:val="0059048E"/>
    <w:rsid w:val="00590704"/>
    <w:rsid w:val="00592D23"/>
    <w:rsid w:val="0059508E"/>
    <w:rsid w:val="00595166"/>
    <w:rsid w:val="00597EE6"/>
    <w:rsid w:val="005A2823"/>
    <w:rsid w:val="005A2922"/>
    <w:rsid w:val="005A49B8"/>
    <w:rsid w:val="005A4FB1"/>
    <w:rsid w:val="005A70A5"/>
    <w:rsid w:val="005A7B72"/>
    <w:rsid w:val="005B0CC2"/>
    <w:rsid w:val="005B1ED8"/>
    <w:rsid w:val="005B2012"/>
    <w:rsid w:val="005B3D56"/>
    <w:rsid w:val="005B4863"/>
    <w:rsid w:val="005B52F9"/>
    <w:rsid w:val="005B56B8"/>
    <w:rsid w:val="005B6D1A"/>
    <w:rsid w:val="005C28FC"/>
    <w:rsid w:val="005C665E"/>
    <w:rsid w:val="005C6AA1"/>
    <w:rsid w:val="005C739D"/>
    <w:rsid w:val="005C756F"/>
    <w:rsid w:val="005D298B"/>
    <w:rsid w:val="005D578C"/>
    <w:rsid w:val="005D64FB"/>
    <w:rsid w:val="005D6B75"/>
    <w:rsid w:val="005D73EC"/>
    <w:rsid w:val="005D79BE"/>
    <w:rsid w:val="005D7FF0"/>
    <w:rsid w:val="005E1658"/>
    <w:rsid w:val="005E1F34"/>
    <w:rsid w:val="005E35EC"/>
    <w:rsid w:val="005E414C"/>
    <w:rsid w:val="005E4DE9"/>
    <w:rsid w:val="005E5955"/>
    <w:rsid w:val="005E59E7"/>
    <w:rsid w:val="005E68AF"/>
    <w:rsid w:val="005F4EEC"/>
    <w:rsid w:val="00601344"/>
    <w:rsid w:val="00601A21"/>
    <w:rsid w:val="00601B68"/>
    <w:rsid w:val="00601EE9"/>
    <w:rsid w:val="0060254D"/>
    <w:rsid w:val="00602DA9"/>
    <w:rsid w:val="006033D4"/>
    <w:rsid w:val="006048C3"/>
    <w:rsid w:val="00604D1E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74F7"/>
    <w:rsid w:val="00617698"/>
    <w:rsid w:val="00617BE4"/>
    <w:rsid w:val="006214B7"/>
    <w:rsid w:val="006233ED"/>
    <w:rsid w:val="00623F74"/>
    <w:rsid w:val="00626A8D"/>
    <w:rsid w:val="00630296"/>
    <w:rsid w:val="006315C0"/>
    <w:rsid w:val="00631CD6"/>
    <w:rsid w:val="006339F0"/>
    <w:rsid w:val="0063552E"/>
    <w:rsid w:val="0063570A"/>
    <w:rsid w:val="00640D66"/>
    <w:rsid w:val="0064119D"/>
    <w:rsid w:val="006411AE"/>
    <w:rsid w:val="00641C22"/>
    <w:rsid w:val="00650173"/>
    <w:rsid w:val="00650791"/>
    <w:rsid w:val="00650A6E"/>
    <w:rsid w:val="00650B7D"/>
    <w:rsid w:val="00651293"/>
    <w:rsid w:val="00652BFF"/>
    <w:rsid w:val="00652D2A"/>
    <w:rsid w:val="00652D7E"/>
    <w:rsid w:val="00653184"/>
    <w:rsid w:val="00655512"/>
    <w:rsid w:val="00660621"/>
    <w:rsid w:val="00660B03"/>
    <w:rsid w:val="00660C6C"/>
    <w:rsid w:val="006619B1"/>
    <w:rsid w:val="0066211C"/>
    <w:rsid w:val="00662764"/>
    <w:rsid w:val="00663B10"/>
    <w:rsid w:val="006643FF"/>
    <w:rsid w:val="00664C6D"/>
    <w:rsid w:val="00665BCB"/>
    <w:rsid w:val="006660DC"/>
    <w:rsid w:val="00670B06"/>
    <w:rsid w:val="00671BE9"/>
    <w:rsid w:val="006725F4"/>
    <w:rsid w:val="00672FFC"/>
    <w:rsid w:val="00673EAA"/>
    <w:rsid w:val="00674EBA"/>
    <w:rsid w:val="0067604F"/>
    <w:rsid w:val="006773F5"/>
    <w:rsid w:val="006775A7"/>
    <w:rsid w:val="00680295"/>
    <w:rsid w:val="0068062B"/>
    <w:rsid w:val="00681142"/>
    <w:rsid w:val="00692694"/>
    <w:rsid w:val="00693ABE"/>
    <w:rsid w:val="0069439C"/>
    <w:rsid w:val="00694725"/>
    <w:rsid w:val="006958D8"/>
    <w:rsid w:val="0069710E"/>
    <w:rsid w:val="0069723A"/>
    <w:rsid w:val="006A12CC"/>
    <w:rsid w:val="006A20CD"/>
    <w:rsid w:val="006A24D6"/>
    <w:rsid w:val="006B3431"/>
    <w:rsid w:val="006B52DE"/>
    <w:rsid w:val="006B712C"/>
    <w:rsid w:val="006B717D"/>
    <w:rsid w:val="006C01EF"/>
    <w:rsid w:val="006C0E53"/>
    <w:rsid w:val="006C175C"/>
    <w:rsid w:val="006C2E5B"/>
    <w:rsid w:val="006C5040"/>
    <w:rsid w:val="006C5A0D"/>
    <w:rsid w:val="006C66AB"/>
    <w:rsid w:val="006D09F0"/>
    <w:rsid w:val="006D2675"/>
    <w:rsid w:val="006D3319"/>
    <w:rsid w:val="006D555C"/>
    <w:rsid w:val="006D5C90"/>
    <w:rsid w:val="006D5E74"/>
    <w:rsid w:val="006E1EDF"/>
    <w:rsid w:val="006E34F7"/>
    <w:rsid w:val="006E5DAA"/>
    <w:rsid w:val="006E651F"/>
    <w:rsid w:val="006E756B"/>
    <w:rsid w:val="006E7FC3"/>
    <w:rsid w:val="006F110A"/>
    <w:rsid w:val="006F2B62"/>
    <w:rsid w:val="006F2E3D"/>
    <w:rsid w:val="006F3BD1"/>
    <w:rsid w:val="006F3D87"/>
    <w:rsid w:val="006F6191"/>
    <w:rsid w:val="006F7528"/>
    <w:rsid w:val="00700E18"/>
    <w:rsid w:val="007050B4"/>
    <w:rsid w:val="0070690C"/>
    <w:rsid w:val="007070AD"/>
    <w:rsid w:val="007106B4"/>
    <w:rsid w:val="0071082D"/>
    <w:rsid w:val="00710CCB"/>
    <w:rsid w:val="00711DA4"/>
    <w:rsid w:val="00712398"/>
    <w:rsid w:val="00713476"/>
    <w:rsid w:val="00714D6A"/>
    <w:rsid w:val="00717473"/>
    <w:rsid w:val="00717FCC"/>
    <w:rsid w:val="0072187F"/>
    <w:rsid w:val="00721A87"/>
    <w:rsid w:val="0072336A"/>
    <w:rsid w:val="0072659E"/>
    <w:rsid w:val="00730F84"/>
    <w:rsid w:val="007353DC"/>
    <w:rsid w:val="00736754"/>
    <w:rsid w:val="00737C08"/>
    <w:rsid w:val="00737F85"/>
    <w:rsid w:val="0074481F"/>
    <w:rsid w:val="007462E8"/>
    <w:rsid w:val="007509A0"/>
    <w:rsid w:val="00750AED"/>
    <w:rsid w:val="00751BFB"/>
    <w:rsid w:val="007574DE"/>
    <w:rsid w:val="00760E71"/>
    <w:rsid w:val="00760FC8"/>
    <w:rsid w:val="00761608"/>
    <w:rsid w:val="00761B35"/>
    <w:rsid w:val="007637FF"/>
    <w:rsid w:val="007639F0"/>
    <w:rsid w:val="00771544"/>
    <w:rsid w:val="0077530C"/>
    <w:rsid w:val="00775C67"/>
    <w:rsid w:val="007776D5"/>
    <w:rsid w:val="00780F19"/>
    <w:rsid w:val="0078115C"/>
    <w:rsid w:val="00781D31"/>
    <w:rsid w:val="00787661"/>
    <w:rsid w:val="00790487"/>
    <w:rsid w:val="00791421"/>
    <w:rsid w:val="007915C3"/>
    <w:rsid w:val="007964D8"/>
    <w:rsid w:val="00796D9B"/>
    <w:rsid w:val="0079787E"/>
    <w:rsid w:val="007A03D8"/>
    <w:rsid w:val="007A3467"/>
    <w:rsid w:val="007A6A00"/>
    <w:rsid w:val="007A76D2"/>
    <w:rsid w:val="007B09A8"/>
    <w:rsid w:val="007B44A2"/>
    <w:rsid w:val="007B5FA2"/>
    <w:rsid w:val="007B73C0"/>
    <w:rsid w:val="007C29AF"/>
    <w:rsid w:val="007C409C"/>
    <w:rsid w:val="007C423F"/>
    <w:rsid w:val="007C693E"/>
    <w:rsid w:val="007C6CEE"/>
    <w:rsid w:val="007D06B0"/>
    <w:rsid w:val="007D0775"/>
    <w:rsid w:val="007D0DD3"/>
    <w:rsid w:val="007D1790"/>
    <w:rsid w:val="007D4AFA"/>
    <w:rsid w:val="007D5AAF"/>
    <w:rsid w:val="007E1160"/>
    <w:rsid w:val="007E2AE4"/>
    <w:rsid w:val="007E4914"/>
    <w:rsid w:val="007E58D3"/>
    <w:rsid w:val="007E7C6E"/>
    <w:rsid w:val="007F1E7E"/>
    <w:rsid w:val="007F4FB0"/>
    <w:rsid w:val="007F530F"/>
    <w:rsid w:val="00800E10"/>
    <w:rsid w:val="0080184C"/>
    <w:rsid w:val="00802386"/>
    <w:rsid w:val="00803457"/>
    <w:rsid w:val="00803914"/>
    <w:rsid w:val="00803EFE"/>
    <w:rsid w:val="008045F6"/>
    <w:rsid w:val="008045F7"/>
    <w:rsid w:val="00804FB2"/>
    <w:rsid w:val="00807709"/>
    <w:rsid w:val="008122F0"/>
    <w:rsid w:val="00814896"/>
    <w:rsid w:val="00815E47"/>
    <w:rsid w:val="008167A3"/>
    <w:rsid w:val="00816ABF"/>
    <w:rsid w:val="008176A3"/>
    <w:rsid w:val="00817D8E"/>
    <w:rsid w:val="00821835"/>
    <w:rsid w:val="00823A04"/>
    <w:rsid w:val="00825594"/>
    <w:rsid w:val="00830994"/>
    <w:rsid w:val="00831485"/>
    <w:rsid w:val="008329F7"/>
    <w:rsid w:val="008349D6"/>
    <w:rsid w:val="00835185"/>
    <w:rsid w:val="00835C15"/>
    <w:rsid w:val="00837D15"/>
    <w:rsid w:val="008408A1"/>
    <w:rsid w:val="00842754"/>
    <w:rsid w:val="0084320C"/>
    <w:rsid w:val="00845EFE"/>
    <w:rsid w:val="00845F36"/>
    <w:rsid w:val="00847B78"/>
    <w:rsid w:val="0085014C"/>
    <w:rsid w:val="008511CD"/>
    <w:rsid w:val="008515E9"/>
    <w:rsid w:val="00851C35"/>
    <w:rsid w:val="008533D1"/>
    <w:rsid w:val="008546A6"/>
    <w:rsid w:val="00855446"/>
    <w:rsid w:val="00855CE4"/>
    <w:rsid w:val="00856AC9"/>
    <w:rsid w:val="008606E7"/>
    <w:rsid w:val="00860CC1"/>
    <w:rsid w:val="0086287F"/>
    <w:rsid w:val="0086299C"/>
    <w:rsid w:val="00863DDE"/>
    <w:rsid w:val="00865527"/>
    <w:rsid w:val="008660BE"/>
    <w:rsid w:val="00867E52"/>
    <w:rsid w:val="008719B6"/>
    <w:rsid w:val="008746F5"/>
    <w:rsid w:val="00874B5B"/>
    <w:rsid w:val="008769C1"/>
    <w:rsid w:val="008779D0"/>
    <w:rsid w:val="0088080D"/>
    <w:rsid w:val="0088158E"/>
    <w:rsid w:val="00883232"/>
    <w:rsid w:val="008836D9"/>
    <w:rsid w:val="00884AB6"/>
    <w:rsid w:val="00890540"/>
    <w:rsid w:val="00890586"/>
    <w:rsid w:val="00890D56"/>
    <w:rsid w:val="00893DF4"/>
    <w:rsid w:val="00896282"/>
    <w:rsid w:val="0089635C"/>
    <w:rsid w:val="00897866"/>
    <w:rsid w:val="00897B38"/>
    <w:rsid w:val="008A0EC2"/>
    <w:rsid w:val="008A227F"/>
    <w:rsid w:val="008A3C21"/>
    <w:rsid w:val="008A63B3"/>
    <w:rsid w:val="008B17C0"/>
    <w:rsid w:val="008B28EC"/>
    <w:rsid w:val="008B37C1"/>
    <w:rsid w:val="008B3A3D"/>
    <w:rsid w:val="008B56DE"/>
    <w:rsid w:val="008B5BC5"/>
    <w:rsid w:val="008B5F66"/>
    <w:rsid w:val="008B67D6"/>
    <w:rsid w:val="008C20BD"/>
    <w:rsid w:val="008C3CBF"/>
    <w:rsid w:val="008C545C"/>
    <w:rsid w:val="008C69DD"/>
    <w:rsid w:val="008D06CC"/>
    <w:rsid w:val="008D0C31"/>
    <w:rsid w:val="008D1880"/>
    <w:rsid w:val="008D1965"/>
    <w:rsid w:val="008D3009"/>
    <w:rsid w:val="008D5B85"/>
    <w:rsid w:val="008D7295"/>
    <w:rsid w:val="008E12F3"/>
    <w:rsid w:val="008E1344"/>
    <w:rsid w:val="008E136A"/>
    <w:rsid w:val="008E2533"/>
    <w:rsid w:val="008E2725"/>
    <w:rsid w:val="008E353A"/>
    <w:rsid w:val="008E5681"/>
    <w:rsid w:val="008F061B"/>
    <w:rsid w:val="008F0D36"/>
    <w:rsid w:val="008F24CA"/>
    <w:rsid w:val="008F57D1"/>
    <w:rsid w:val="008F6A71"/>
    <w:rsid w:val="008F7CF3"/>
    <w:rsid w:val="0090439E"/>
    <w:rsid w:val="00907E46"/>
    <w:rsid w:val="0091009C"/>
    <w:rsid w:val="0091050D"/>
    <w:rsid w:val="00911223"/>
    <w:rsid w:val="0091122B"/>
    <w:rsid w:val="00911C95"/>
    <w:rsid w:val="00914468"/>
    <w:rsid w:val="009153BB"/>
    <w:rsid w:val="009159F8"/>
    <w:rsid w:val="00920511"/>
    <w:rsid w:val="00923132"/>
    <w:rsid w:val="00924FFB"/>
    <w:rsid w:val="00926AE0"/>
    <w:rsid w:val="00927D06"/>
    <w:rsid w:val="00927ED0"/>
    <w:rsid w:val="00934239"/>
    <w:rsid w:val="00934BA1"/>
    <w:rsid w:val="009358DE"/>
    <w:rsid w:val="009416F4"/>
    <w:rsid w:val="00942F48"/>
    <w:rsid w:val="0094447D"/>
    <w:rsid w:val="009454C6"/>
    <w:rsid w:val="00947750"/>
    <w:rsid w:val="00947ACA"/>
    <w:rsid w:val="009507D6"/>
    <w:rsid w:val="009513EE"/>
    <w:rsid w:val="00952B0D"/>
    <w:rsid w:val="0095307C"/>
    <w:rsid w:val="009557BD"/>
    <w:rsid w:val="00960EF1"/>
    <w:rsid w:val="00962483"/>
    <w:rsid w:val="009627A3"/>
    <w:rsid w:val="00967170"/>
    <w:rsid w:val="00971721"/>
    <w:rsid w:val="00972A39"/>
    <w:rsid w:val="009747D3"/>
    <w:rsid w:val="009777EE"/>
    <w:rsid w:val="009802D5"/>
    <w:rsid w:val="00983E22"/>
    <w:rsid w:val="00984EAB"/>
    <w:rsid w:val="009872E0"/>
    <w:rsid w:val="00987667"/>
    <w:rsid w:val="00987F24"/>
    <w:rsid w:val="0099240E"/>
    <w:rsid w:val="00992A55"/>
    <w:rsid w:val="009952A9"/>
    <w:rsid w:val="00997857"/>
    <w:rsid w:val="009A172E"/>
    <w:rsid w:val="009A7F75"/>
    <w:rsid w:val="009B2304"/>
    <w:rsid w:val="009B3BA1"/>
    <w:rsid w:val="009B3C77"/>
    <w:rsid w:val="009B40E9"/>
    <w:rsid w:val="009B4190"/>
    <w:rsid w:val="009B7C6F"/>
    <w:rsid w:val="009C275C"/>
    <w:rsid w:val="009C302B"/>
    <w:rsid w:val="009C3A9E"/>
    <w:rsid w:val="009C73A7"/>
    <w:rsid w:val="009C7933"/>
    <w:rsid w:val="009C7BC4"/>
    <w:rsid w:val="009D2C55"/>
    <w:rsid w:val="009D46AA"/>
    <w:rsid w:val="009D579B"/>
    <w:rsid w:val="009D6A87"/>
    <w:rsid w:val="009E0390"/>
    <w:rsid w:val="009E2DE6"/>
    <w:rsid w:val="009E3C0D"/>
    <w:rsid w:val="009E3DEF"/>
    <w:rsid w:val="009E5EF7"/>
    <w:rsid w:val="009E6065"/>
    <w:rsid w:val="009F3745"/>
    <w:rsid w:val="009F3F59"/>
    <w:rsid w:val="009F5ACF"/>
    <w:rsid w:val="009F6435"/>
    <w:rsid w:val="00A02AEE"/>
    <w:rsid w:val="00A04149"/>
    <w:rsid w:val="00A041E1"/>
    <w:rsid w:val="00A12C04"/>
    <w:rsid w:val="00A139CB"/>
    <w:rsid w:val="00A1698D"/>
    <w:rsid w:val="00A16A66"/>
    <w:rsid w:val="00A1717C"/>
    <w:rsid w:val="00A172B1"/>
    <w:rsid w:val="00A17668"/>
    <w:rsid w:val="00A22FCF"/>
    <w:rsid w:val="00A23751"/>
    <w:rsid w:val="00A25BCB"/>
    <w:rsid w:val="00A264D2"/>
    <w:rsid w:val="00A2699F"/>
    <w:rsid w:val="00A32255"/>
    <w:rsid w:val="00A32BDF"/>
    <w:rsid w:val="00A35620"/>
    <w:rsid w:val="00A3592F"/>
    <w:rsid w:val="00A36173"/>
    <w:rsid w:val="00A36853"/>
    <w:rsid w:val="00A37D40"/>
    <w:rsid w:val="00A40B9B"/>
    <w:rsid w:val="00A42F33"/>
    <w:rsid w:val="00A43F44"/>
    <w:rsid w:val="00A45FD7"/>
    <w:rsid w:val="00A47718"/>
    <w:rsid w:val="00A501C5"/>
    <w:rsid w:val="00A50201"/>
    <w:rsid w:val="00A57008"/>
    <w:rsid w:val="00A63BBB"/>
    <w:rsid w:val="00A6617F"/>
    <w:rsid w:val="00A66A03"/>
    <w:rsid w:val="00A66C3E"/>
    <w:rsid w:val="00A66CBB"/>
    <w:rsid w:val="00A7158D"/>
    <w:rsid w:val="00A71957"/>
    <w:rsid w:val="00A728B6"/>
    <w:rsid w:val="00A74147"/>
    <w:rsid w:val="00A745EC"/>
    <w:rsid w:val="00A7531D"/>
    <w:rsid w:val="00A776DF"/>
    <w:rsid w:val="00A84670"/>
    <w:rsid w:val="00A84F85"/>
    <w:rsid w:val="00A85963"/>
    <w:rsid w:val="00A85D84"/>
    <w:rsid w:val="00A901F1"/>
    <w:rsid w:val="00A914A8"/>
    <w:rsid w:val="00A92C0E"/>
    <w:rsid w:val="00A94179"/>
    <w:rsid w:val="00A97153"/>
    <w:rsid w:val="00AA2B6B"/>
    <w:rsid w:val="00AA7BB4"/>
    <w:rsid w:val="00AB1A93"/>
    <w:rsid w:val="00AB207F"/>
    <w:rsid w:val="00AB2D13"/>
    <w:rsid w:val="00AB3065"/>
    <w:rsid w:val="00AB5528"/>
    <w:rsid w:val="00AB5BF4"/>
    <w:rsid w:val="00AB7237"/>
    <w:rsid w:val="00AC0B74"/>
    <w:rsid w:val="00AC30AA"/>
    <w:rsid w:val="00AC3DF1"/>
    <w:rsid w:val="00AC5ED7"/>
    <w:rsid w:val="00AC6CC7"/>
    <w:rsid w:val="00AC755C"/>
    <w:rsid w:val="00AC7BEC"/>
    <w:rsid w:val="00AD0671"/>
    <w:rsid w:val="00AD18C4"/>
    <w:rsid w:val="00AD4325"/>
    <w:rsid w:val="00AD523B"/>
    <w:rsid w:val="00AD6793"/>
    <w:rsid w:val="00AD6AE3"/>
    <w:rsid w:val="00AE081E"/>
    <w:rsid w:val="00AF00A0"/>
    <w:rsid w:val="00AF2093"/>
    <w:rsid w:val="00AF29C2"/>
    <w:rsid w:val="00AF2B2B"/>
    <w:rsid w:val="00AF318C"/>
    <w:rsid w:val="00AF3C0F"/>
    <w:rsid w:val="00AF4D5B"/>
    <w:rsid w:val="00B0068F"/>
    <w:rsid w:val="00B02BF8"/>
    <w:rsid w:val="00B0492A"/>
    <w:rsid w:val="00B05753"/>
    <w:rsid w:val="00B07DC1"/>
    <w:rsid w:val="00B175C9"/>
    <w:rsid w:val="00B203D7"/>
    <w:rsid w:val="00B211B4"/>
    <w:rsid w:val="00B21F56"/>
    <w:rsid w:val="00B2262B"/>
    <w:rsid w:val="00B23D02"/>
    <w:rsid w:val="00B23F64"/>
    <w:rsid w:val="00B26FFE"/>
    <w:rsid w:val="00B333CA"/>
    <w:rsid w:val="00B36AD3"/>
    <w:rsid w:val="00B36B05"/>
    <w:rsid w:val="00B408D9"/>
    <w:rsid w:val="00B419A6"/>
    <w:rsid w:val="00B425A2"/>
    <w:rsid w:val="00B442F0"/>
    <w:rsid w:val="00B46530"/>
    <w:rsid w:val="00B46730"/>
    <w:rsid w:val="00B4735E"/>
    <w:rsid w:val="00B476AB"/>
    <w:rsid w:val="00B50504"/>
    <w:rsid w:val="00B519DE"/>
    <w:rsid w:val="00B52BB6"/>
    <w:rsid w:val="00B52EAA"/>
    <w:rsid w:val="00B57E22"/>
    <w:rsid w:val="00B60716"/>
    <w:rsid w:val="00B62011"/>
    <w:rsid w:val="00B632C4"/>
    <w:rsid w:val="00B64498"/>
    <w:rsid w:val="00B745DB"/>
    <w:rsid w:val="00B768A1"/>
    <w:rsid w:val="00B76AB8"/>
    <w:rsid w:val="00B80E67"/>
    <w:rsid w:val="00B82219"/>
    <w:rsid w:val="00B84889"/>
    <w:rsid w:val="00B84E4E"/>
    <w:rsid w:val="00B86A48"/>
    <w:rsid w:val="00B870B3"/>
    <w:rsid w:val="00B92874"/>
    <w:rsid w:val="00B94421"/>
    <w:rsid w:val="00B945CF"/>
    <w:rsid w:val="00B96629"/>
    <w:rsid w:val="00B976C8"/>
    <w:rsid w:val="00BA51F7"/>
    <w:rsid w:val="00BA6ACE"/>
    <w:rsid w:val="00BA766A"/>
    <w:rsid w:val="00BB184C"/>
    <w:rsid w:val="00BB1CD3"/>
    <w:rsid w:val="00BB27A5"/>
    <w:rsid w:val="00BB510A"/>
    <w:rsid w:val="00BB51CC"/>
    <w:rsid w:val="00BB5C13"/>
    <w:rsid w:val="00BB6363"/>
    <w:rsid w:val="00BB706A"/>
    <w:rsid w:val="00BB7D15"/>
    <w:rsid w:val="00BC0F6F"/>
    <w:rsid w:val="00BC33DA"/>
    <w:rsid w:val="00BC4609"/>
    <w:rsid w:val="00BC4CFF"/>
    <w:rsid w:val="00BD03E0"/>
    <w:rsid w:val="00BD2324"/>
    <w:rsid w:val="00BD6541"/>
    <w:rsid w:val="00BE18BB"/>
    <w:rsid w:val="00BE3822"/>
    <w:rsid w:val="00BE76AE"/>
    <w:rsid w:val="00BF17C8"/>
    <w:rsid w:val="00BF2775"/>
    <w:rsid w:val="00BF2BC6"/>
    <w:rsid w:val="00BF2E2E"/>
    <w:rsid w:val="00BF312F"/>
    <w:rsid w:val="00BF509E"/>
    <w:rsid w:val="00BF5967"/>
    <w:rsid w:val="00BF6ED3"/>
    <w:rsid w:val="00BF7B7D"/>
    <w:rsid w:val="00C01977"/>
    <w:rsid w:val="00C03C09"/>
    <w:rsid w:val="00C03F54"/>
    <w:rsid w:val="00C04373"/>
    <w:rsid w:val="00C05545"/>
    <w:rsid w:val="00C05AD1"/>
    <w:rsid w:val="00C05FC8"/>
    <w:rsid w:val="00C075F7"/>
    <w:rsid w:val="00C119D2"/>
    <w:rsid w:val="00C1347C"/>
    <w:rsid w:val="00C14A7D"/>
    <w:rsid w:val="00C15DF7"/>
    <w:rsid w:val="00C3259C"/>
    <w:rsid w:val="00C36300"/>
    <w:rsid w:val="00C36F10"/>
    <w:rsid w:val="00C377EB"/>
    <w:rsid w:val="00C3782B"/>
    <w:rsid w:val="00C4067D"/>
    <w:rsid w:val="00C426BA"/>
    <w:rsid w:val="00C42F61"/>
    <w:rsid w:val="00C432E0"/>
    <w:rsid w:val="00C4693B"/>
    <w:rsid w:val="00C50938"/>
    <w:rsid w:val="00C50BCF"/>
    <w:rsid w:val="00C52572"/>
    <w:rsid w:val="00C53D34"/>
    <w:rsid w:val="00C5405D"/>
    <w:rsid w:val="00C542B9"/>
    <w:rsid w:val="00C55141"/>
    <w:rsid w:val="00C56175"/>
    <w:rsid w:val="00C56E2E"/>
    <w:rsid w:val="00C57F95"/>
    <w:rsid w:val="00C613A9"/>
    <w:rsid w:val="00C619C8"/>
    <w:rsid w:val="00C64730"/>
    <w:rsid w:val="00C653CB"/>
    <w:rsid w:val="00C65CAC"/>
    <w:rsid w:val="00C7349B"/>
    <w:rsid w:val="00C75053"/>
    <w:rsid w:val="00C775D1"/>
    <w:rsid w:val="00C77E59"/>
    <w:rsid w:val="00C800AE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15D9"/>
    <w:rsid w:val="00CA1908"/>
    <w:rsid w:val="00CA23C5"/>
    <w:rsid w:val="00CA26A9"/>
    <w:rsid w:val="00CA4BC0"/>
    <w:rsid w:val="00CA4BD2"/>
    <w:rsid w:val="00CA5EB6"/>
    <w:rsid w:val="00CB22FC"/>
    <w:rsid w:val="00CB42A8"/>
    <w:rsid w:val="00CB790C"/>
    <w:rsid w:val="00CB7B77"/>
    <w:rsid w:val="00CC06B9"/>
    <w:rsid w:val="00CC19CC"/>
    <w:rsid w:val="00CC4E1D"/>
    <w:rsid w:val="00CC7297"/>
    <w:rsid w:val="00CC7ACF"/>
    <w:rsid w:val="00CD0BC4"/>
    <w:rsid w:val="00CD1296"/>
    <w:rsid w:val="00CD21A7"/>
    <w:rsid w:val="00CD26B1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3E93"/>
    <w:rsid w:val="00CE4E1B"/>
    <w:rsid w:val="00CF07A0"/>
    <w:rsid w:val="00CF0BA1"/>
    <w:rsid w:val="00CF3698"/>
    <w:rsid w:val="00CF71F6"/>
    <w:rsid w:val="00D02E15"/>
    <w:rsid w:val="00D0479C"/>
    <w:rsid w:val="00D04824"/>
    <w:rsid w:val="00D04C40"/>
    <w:rsid w:val="00D05A10"/>
    <w:rsid w:val="00D10FB5"/>
    <w:rsid w:val="00D12D60"/>
    <w:rsid w:val="00D140A3"/>
    <w:rsid w:val="00D14EF9"/>
    <w:rsid w:val="00D152E7"/>
    <w:rsid w:val="00D15D8C"/>
    <w:rsid w:val="00D17C23"/>
    <w:rsid w:val="00D2039C"/>
    <w:rsid w:val="00D21F0F"/>
    <w:rsid w:val="00D27944"/>
    <w:rsid w:val="00D31D89"/>
    <w:rsid w:val="00D32CF5"/>
    <w:rsid w:val="00D3368F"/>
    <w:rsid w:val="00D348DB"/>
    <w:rsid w:val="00D349DF"/>
    <w:rsid w:val="00D35411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2A4B"/>
    <w:rsid w:val="00D57630"/>
    <w:rsid w:val="00D578A7"/>
    <w:rsid w:val="00D57DB4"/>
    <w:rsid w:val="00D643CA"/>
    <w:rsid w:val="00D66315"/>
    <w:rsid w:val="00D66714"/>
    <w:rsid w:val="00D7065A"/>
    <w:rsid w:val="00D70776"/>
    <w:rsid w:val="00D71A7D"/>
    <w:rsid w:val="00D72160"/>
    <w:rsid w:val="00D7268E"/>
    <w:rsid w:val="00D72D71"/>
    <w:rsid w:val="00D72EF4"/>
    <w:rsid w:val="00D73718"/>
    <w:rsid w:val="00D7547A"/>
    <w:rsid w:val="00D76443"/>
    <w:rsid w:val="00D76562"/>
    <w:rsid w:val="00D82317"/>
    <w:rsid w:val="00D83041"/>
    <w:rsid w:val="00D85CFF"/>
    <w:rsid w:val="00D860A6"/>
    <w:rsid w:val="00D9323F"/>
    <w:rsid w:val="00D9409D"/>
    <w:rsid w:val="00D95BC0"/>
    <w:rsid w:val="00D976B0"/>
    <w:rsid w:val="00DA06CF"/>
    <w:rsid w:val="00DA0783"/>
    <w:rsid w:val="00DA0A90"/>
    <w:rsid w:val="00DA256E"/>
    <w:rsid w:val="00DA2CAE"/>
    <w:rsid w:val="00DA3D05"/>
    <w:rsid w:val="00DA4F9E"/>
    <w:rsid w:val="00DA57C7"/>
    <w:rsid w:val="00DA7578"/>
    <w:rsid w:val="00DB6589"/>
    <w:rsid w:val="00DB72AD"/>
    <w:rsid w:val="00DC1E52"/>
    <w:rsid w:val="00DC305C"/>
    <w:rsid w:val="00DC49CC"/>
    <w:rsid w:val="00DC6BD6"/>
    <w:rsid w:val="00DC70EB"/>
    <w:rsid w:val="00DD754A"/>
    <w:rsid w:val="00DD7863"/>
    <w:rsid w:val="00DD78C6"/>
    <w:rsid w:val="00DD796D"/>
    <w:rsid w:val="00DE0DCC"/>
    <w:rsid w:val="00DE2480"/>
    <w:rsid w:val="00DE287E"/>
    <w:rsid w:val="00DE6B5A"/>
    <w:rsid w:val="00DE7DFD"/>
    <w:rsid w:val="00DF0BCE"/>
    <w:rsid w:val="00DF10CB"/>
    <w:rsid w:val="00DF302E"/>
    <w:rsid w:val="00DF6F34"/>
    <w:rsid w:val="00DF7EA1"/>
    <w:rsid w:val="00E0193C"/>
    <w:rsid w:val="00E01C1E"/>
    <w:rsid w:val="00E02A99"/>
    <w:rsid w:val="00E03875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21808"/>
    <w:rsid w:val="00E21EC4"/>
    <w:rsid w:val="00E2200B"/>
    <w:rsid w:val="00E22EA5"/>
    <w:rsid w:val="00E233FD"/>
    <w:rsid w:val="00E242BF"/>
    <w:rsid w:val="00E24DA8"/>
    <w:rsid w:val="00E25170"/>
    <w:rsid w:val="00E27977"/>
    <w:rsid w:val="00E27C4D"/>
    <w:rsid w:val="00E3090B"/>
    <w:rsid w:val="00E31FA4"/>
    <w:rsid w:val="00E32A25"/>
    <w:rsid w:val="00E341F3"/>
    <w:rsid w:val="00E35FA4"/>
    <w:rsid w:val="00E41695"/>
    <w:rsid w:val="00E41D54"/>
    <w:rsid w:val="00E457EF"/>
    <w:rsid w:val="00E47364"/>
    <w:rsid w:val="00E501E9"/>
    <w:rsid w:val="00E51D77"/>
    <w:rsid w:val="00E54185"/>
    <w:rsid w:val="00E5511C"/>
    <w:rsid w:val="00E553AB"/>
    <w:rsid w:val="00E55C8C"/>
    <w:rsid w:val="00E56C78"/>
    <w:rsid w:val="00E56ECC"/>
    <w:rsid w:val="00E60C2B"/>
    <w:rsid w:val="00E60C40"/>
    <w:rsid w:val="00E626F0"/>
    <w:rsid w:val="00E648B9"/>
    <w:rsid w:val="00E65B6C"/>
    <w:rsid w:val="00E65C2E"/>
    <w:rsid w:val="00E67DD5"/>
    <w:rsid w:val="00E7366E"/>
    <w:rsid w:val="00E752E2"/>
    <w:rsid w:val="00E75AB4"/>
    <w:rsid w:val="00E75F94"/>
    <w:rsid w:val="00E76ABF"/>
    <w:rsid w:val="00E7745C"/>
    <w:rsid w:val="00E77A0A"/>
    <w:rsid w:val="00E8225C"/>
    <w:rsid w:val="00E827DE"/>
    <w:rsid w:val="00E83255"/>
    <w:rsid w:val="00E84AA3"/>
    <w:rsid w:val="00E85468"/>
    <w:rsid w:val="00E86933"/>
    <w:rsid w:val="00E875C5"/>
    <w:rsid w:val="00E9111B"/>
    <w:rsid w:val="00E92CFC"/>
    <w:rsid w:val="00E93865"/>
    <w:rsid w:val="00EA1623"/>
    <w:rsid w:val="00EA1AA7"/>
    <w:rsid w:val="00EA2263"/>
    <w:rsid w:val="00EA235F"/>
    <w:rsid w:val="00EA23A9"/>
    <w:rsid w:val="00EA44FE"/>
    <w:rsid w:val="00EA6F3D"/>
    <w:rsid w:val="00EA7F45"/>
    <w:rsid w:val="00EB19A1"/>
    <w:rsid w:val="00EB1A66"/>
    <w:rsid w:val="00EB207D"/>
    <w:rsid w:val="00EB3210"/>
    <w:rsid w:val="00EB40BD"/>
    <w:rsid w:val="00EB414E"/>
    <w:rsid w:val="00EB7543"/>
    <w:rsid w:val="00EC002F"/>
    <w:rsid w:val="00EC12AE"/>
    <w:rsid w:val="00EC17E0"/>
    <w:rsid w:val="00EC1BEE"/>
    <w:rsid w:val="00EC2984"/>
    <w:rsid w:val="00EC37CC"/>
    <w:rsid w:val="00EC3E97"/>
    <w:rsid w:val="00EC69B0"/>
    <w:rsid w:val="00EC6A48"/>
    <w:rsid w:val="00ED0A98"/>
    <w:rsid w:val="00ED4A78"/>
    <w:rsid w:val="00ED4C09"/>
    <w:rsid w:val="00ED5C2F"/>
    <w:rsid w:val="00ED5F35"/>
    <w:rsid w:val="00ED790C"/>
    <w:rsid w:val="00ED7FF7"/>
    <w:rsid w:val="00EE2BF2"/>
    <w:rsid w:val="00EE3CD4"/>
    <w:rsid w:val="00EE3CD5"/>
    <w:rsid w:val="00EE3D7F"/>
    <w:rsid w:val="00EE5C06"/>
    <w:rsid w:val="00EE686D"/>
    <w:rsid w:val="00EF0502"/>
    <w:rsid w:val="00EF100C"/>
    <w:rsid w:val="00EF222F"/>
    <w:rsid w:val="00EF3E0A"/>
    <w:rsid w:val="00F0105D"/>
    <w:rsid w:val="00F03377"/>
    <w:rsid w:val="00F05A17"/>
    <w:rsid w:val="00F0602D"/>
    <w:rsid w:val="00F14C98"/>
    <w:rsid w:val="00F169A9"/>
    <w:rsid w:val="00F17B35"/>
    <w:rsid w:val="00F2254D"/>
    <w:rsid w:val="00F22745"/>
    <w:rsid w:val="00F230F5"/>
    <w:rsid w:val="00F26115"/>
    <w:rsid w:val="00F300BB"/>
    <w:rsid w:val="00F31174"/>
    <w:rsid w:val="00F3204B"/>
    <w:rsid w:val="00F33374"/>
    <w:rsid w:val="00F337C6"/>
    <w:rsid w:val="00F33915"/>
    <w:rsid w:val="00F34A48"/>
    <w:rsid w:val="00F35E7F"/>
    <w:rsid w:val="00F366D4"/>
    <w:rsid w:val="00F40AA6"/>
    <w:rsid w:val="00F4109A"/>
    <w:rsid w:val="00F442AA"/>
    <w:rsid w:val="00F47B4F"/>
    <w:rsid w:val="00F535D9"/>
    <w:rsid w:val="00F540EE"/>
    <w:rsid w:val="00F549DC"/>
    <w:rsid w:val="00F54F4A"/>
    <w:rsid w:val="00F5526F"/>
    <w:rsid w:val="00F60D0E"/>
    <w:rsid w:val="00F61086"/>
    <w:rsid w:val="00F61450"/>
    <w:rsid w:val="00F61B79"/>
    <w:rsid w:val="00F6432F"/>
    <w:rsid w:val="00F7487C"/>
    <w:rsid w:val="00F74F8F"/>
    <w:rsid w:val="00F7588A"/>
    <w:rsid w:val="00F75C95"/>
    <w:rsid w:val="00F7602A"/>
    <w:rsid w:val="00F76496"/>
    <w:rsid w:val="00F8171C"/>
    <w:rsid w:val="00F82ABB"/>
    <w:rsid w:val="00F84930"/>
    <w:rsid w:val="00F84E5E"/>
    <w:rsid w:val="00F9020C"/>
    <w:rsid w:val="00F90967"/>
    <w:rsid w:val="00F91A7A"/>
    <w:rsid w:val="00F9301A"/>
    <w:rsid w:val="00F93D06"/>
    <w:rsid w:val="00F96339"/>
    <w:rsid w:val="00FA03C2"/>
    <w:rsid w:val="00FA05F3"/>
    <w:rsid w:val="00FA1893"/>
    <w:rsid w:val="00FA22EC"/>
    <w:rsid w:val="00FA3547"/>
    <w:rsid w:val="00FA66D7"/>
    <w:rsid w:val="00FB05B9"/>
    <w:rsid w:val="00FB1D24"/>
    <w:rsid w:val="00FB34B4"/>
    <w:rsid w:val="00FB4C0C"/>
    <w:rsid w:val="00FB70A8"/>
    <w:rsid w:val="00FB73C2"/>
    <w:rsid w:val="00FB7CE9"/>
    <w:rsid w:val="00FC041F"/>
    <w:rsid w:val="00FC1936"/>
    <w:rsid w:val="00FC2709"/>
    <w:rsid w:val="00FC33C6"/>
    <w:rsid w:val="00FC4579"/>
    <w:rsid w:val="00FC48B9"/>
    <w:rsid w:val="00FC51B7"/>
    <w:rsid w:val="00FC5E3A"/>
    <w:rsid w:val="00FC6800"/>
    <w:rsid w:val="00FD1446"/>
    <w:rsid w:val="00FD28B9"/>
    <w:rsid w:val="00FD3C37"/>
    <w:rsid w:val="00FE0261"/>
    <w:rsid w:val="00FE1843"/>
    <w:rsid w:val="00FE36A4"/>
    <w:rsid w:val="00FE61A6"/>
    <w:rsid w:val="00FF0778"/>
    <w:rsid w:val="00FF2143"/>
    <w:rsid w:val="00FF2C21"/>
    <w:rsid w:val="00FF30E2"/>
    <w:rsid w:val="00FF3E2B"/>
    <w:rsid w:val="00FF5390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F8FF54-4DBE-4ACD-BEFB-453CAB2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50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basedOn w:val="Normal"/>
    <w:uiPriority w:val="34"/>
    <w:qFormat/>
    <w:rsid w:val="00927D06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1E0D-768D-4767-AD33-754C7C1E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16594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creator>planning</dc:creator>
  <cp:lastModifiedBy>USER</cp:lastModifiedBy>
  <cp:revision>2</cp:revision>
  <cp:lastPrinted>2014-12-26T09:29:00Z</cp:lastPrinted>
  <dcterms:created xsi:type="dcterms:W3CDTF">2015-01-21T03:03:00Z</dcterms:created>
  <dcterms:modified xsi:type="dcterms:W3CDTF">2015-01-21T03:03:00Z</dcterms:modified>
</cp:coreProperties>
</file>